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-360" w:type="dxa"/>
        <w:tblLook w:val="01E0" w:firstRow="1" w:lastRow="1" w:firstColumn="1" w:lastColumn="1" w:noHBand="0" w:noVBand="0"/>
      </w:tblPr>
      <w:tblGrid>
        <w:gridCol w:w="360"/>
        <w:gridCol w:w="5058"/>
        <w:gridCol w:w="522"/>
        <w:gridCol w:w="4188"/>
        <w:gridCol w:w="672"/>
      </w:tblGrid>
      <w:tr w:rsidR="00B80F50" w:rsidRPr="00B80F50" w:rsidTr="006819D6">
        <w:trPr>
          <w:jc w:val="center"/>
        </w:trPr>
        <w:tc>
          <w:tcPr>
            <w:tcW w:w="5940" w:type="dxa"/>
            <w:gridSpan w:val="3"/>
            <w:shd w:val="clear" w:color="auto" w:fill="auto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  <w:r w:rsidRPr="00B80F50">
              <w:rPr>
                <w:rFonts w:ascii="Times New Roman" w:hAnsi="Times New Roman"/>
                <w:szCs w:val="28"/>
              </w:rPr>
              <w:t>ĐOÀN TRƯỜNG ĐẠI HỌC LẠC HỒNG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80F50">
              <w:rPr>
                <w:rFonts w:ascii="Times New Roman" w:hAnsi="Times New Roman"/>
                <w:b/>
                <w:szCs w:val="28"/>
              </w:rPr>
              <w:t>ĐOÀN KHOA QT - KTQT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  <w:r w:rsidRPr="00B80F50">
              <w:rPr>
                <w:rFonts w:ascii="Times New Roman" w:hAnsi="Times New Roman"/>
                <w:szCs w:val="28"/>
              </w:rPr>
              <w:t>Số:       KH/ĐHSVK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szCs w:val="28"/>
                <w:u w:val="single"/>
                <w:lang w:val="vi-VN"/>
              </w:rPr>
            </w:pPr>
            <w:r w:rsidRPr="00B80F50">
              <w:rPr>
                <w:rFonts w:ascii="Times New Roman" w:hAnsi="Times New Roman"/>
                <w:b/>
                <w:szCs w:val="28"/>
                <w:u w:val="single"/>
                <w:lang w:val="vi-VN"/>
              </w:rPr>
              <w:t>TỈNH ĐOÀN ĐỒNG NAI</w:t>
            </w:r>
          </w:p>
          <w:p w:rsidR="00B80F50" w:rsidRPr="00B80F50" w:rsidRDefault="00B80F50" w:rsidP="006819D6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B80F50" w:rsidRPr="00B80F50" w:rsidRDefault="00B80F50" w:rsidP="00B80F50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r w:rsidRPr="00B80F50">
              <w:rPr>
                <w:rFonts w:ascii="Times New Roman" w:hAnsi="Times New Roman"/>
                <w:i/>
                <w:szCs w:val="28"/>
              </w:rPr>
              <w:t xml:space="preserve">Biên Hòa, ngày </w:t>
            </w:r>
            <w:r>
              <w:rPr>
                <w:rFonts w:ascii="Times New Roman" w:hAnsi="Times New Roman"/>
                <w:i/>
                <w:szCs w:val="28"/>
              </w:rPr>
              <w:t>14</w:t>
            </w:r>
            <w:r w:rsidRPr="00B80F50">
              <w:rPr>
                <w:rFonts w:ascii="Times New Roman" w:hAnsi="Times New Roman"/>
                <w:i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szCs w:val="28"/>
              </w:rPr>
              <w:t>10</w:t>
            </w:r>
            <w:r w:rsidRPr="00B80F50">
              <w:rPr>
                <w:rFonts w:ascii="Times New Roman" w:hAnsi="Times New Roman"/>
                <w:i/>
                <w:szCs w:val="28"/>
              </w:rPr>
              <w:t xml:space="preserve"> năm 2014</w:t>
            </w:r>
          </w:p>
        </w:tc>
      </w:tr>
      <w:tr w:rsidR="00B80F50" w:rsidRPr="00B80F50" w:rsidTr="00B80F50">
        <w:trPr>
          <w:jc w:val="center"/>
        </w:trPr>
        <w:tc>
          <w:tcPr>
            <w:tcW w:w="5940" w:type="dxa"/>
            <w:gridSpan w:val="3"/>
            <w:shd w:val="clear" w:color="auto" w:fill="auto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B80F50" w:rsidRPr="00B80F50" w:rsidRDefault="00B80F50" w:rsidP="006819D6">
            <w:pPr>
              <w:jc w:val="right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176F25" w:rsidRPr="00B80F50" w:rsidTr="00B80F5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672" w:type="dxa"/>
        </w:trPr>
        <w:tc>
          <w:tcPr>
            <w:tcW w:w="5058" w:type="dxa"/>
          </w:tcPr>
          <w:p w:rsidR="00176F25" w:rsidRPr="00B80F50" w:rsidRDefault="00176F25" w:rsidP="00B80F5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10" w:type="dxa"/>
            <w:gridSpan w:val="2"/>
          </w:tcPr>
          <w:p w:rsidR="00176F25" w:rsidRPr="00B80F50" w:rsidRDefault="00176F25" w:rsidP="00DB0680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176F25" w:rsidRPr="00BA242E" w:rsidRDefault="00176F25" w:rsidP="00B80F50">
      <w:pPr>
        <w:pStyle w:val="Heading4"/>
        <w:jc w:val="left"/>
        <w:rPr>
          <w:sz w:val="12"/>
          <w:szCs w:val="40"/>
        </w:rPr>
      </w:pPr>
    </w:p>
    <w:p w:rsidR="00AC205C" w:rsidRPr="00176F25" w:rsidRDefault="00AC205C" w:rsidP="00BA242E">
      <w:pPr>
        <w:pStyle w:val="Heading4"/>
        <w:spacing w:line="360" w:lineRule="auto"/>
        <w:rPr>
          <w:sz w:val="40"/>
          <w:szCs w:val="40"/>
        </w:rPr>
      </w:pPr>
      <w:r w:rsidRPr="00176F25">
        <w:rPr>
          <w:sz w:val="40"/>
          <w:szCs w:val="40"/>
        </w:rPr>
        <w:t>KẾ HOẠCH</w:t>
      </w:r>
    </w:p>
    <w:p w:rsidR="00176F25" w:rsidRDefault="00B80F50" w:rsidP="00BA242E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 xml:space="preserve">TỔ CHỨC </w:t>
      </w:r>
      <w:r>
        <w:rPr>
          <w:rFonts w:ascii="Times New Roman" w:hAnsi="Times New Roman"/>
          <w:b/>
          <w:szCs w:val="28"/>
        </w:rPr>
        <w:t>“G</w:t>
      </w:r>
      <w:r w:rsidRPr="00176F25">
        <w:rPr>
          <w:rFonts w:ascii="Times New Roman" w:hAnsi="Times New Roman"/>
          <w:b/>
          <w:szCs w:val="28"/>
        </w:rPr>
        <w:t>IẢI BÓNG ĐÁ TRUYỀN</w:t>
      </w:r>
      <w:r>
        <w:rPr>
          <w:rFonts w:ascii="Times New Roman" w:hAnsi="Times New Roman"/>
          <w:b/>
          <w:szCs w:val="28"/>
        </w:rPr>
        <w:t xml:space="preserve"> THỐNG KHOA QT-KTQT”</w:t>
      </w:r>
      <w:r w:rsidRPr="00176F25">
        <w:rPr>
          <w:rFonts w:ascii="Times New Roman" w:hAnsi="Times New Roman"/>
          <w:b/>
          <w:szCs w:val="28"/>
        </w:rPr>
        <w:t xml:space="preserve"> </w:t>
      </w:r>
    </w:p>
    <w:p w:rsidR="00B37ECF" w:rsidRPr="00176F25" w:rsidRDefault="00B80F50" w:rsidP="00BA242E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LẦN V - 2014</w:t>
      </w:r>
    </w:p>
    <w:p w:rsidR="007C775D" w:rsidRPr="00BA242E" w:rsidRDefault="007C775D" w:rsidP="00BB6BEF">
      <w:pPr>
        <w:jc w:val="both"/>
        <w:rPr>
          <w:rFonts w:ascii="Times New Roman" w:hAnsi="Times New Roman"/>
          <w:sz w:val="10"/>
          <w:szCs w:val="28"/>
        </w:rPr>
      </w:pPr>
    </w:p>
    <w:p w:rsidR="00390C3B" w:rsidRPr="00176F25" w:rsidRDefault="00390C3B" w:rsidP="00BA242E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 xml:space="preserve">I. </w:t>
      </w:r>
      <w:r w:rsidR="00B80F50" w:rsidRPr="00176F25">
        <w:rPr>
          <w:rFonts w:ascii="Times New Roman" w:hAnsi="Times New Roman"/>
          <w:b/>
          <w:szCs w:val="28"/>
        </w:rPr>
        <w:t xml:space="preserve">MỤC </w:t>
      </w:r>
      <w:r w:rsidR="00B80F50" w:rsidRPr="00176F25">
        <w:rPr>
          <w:rFonts w:ascii="Times New Roman" w:hAnsi="Times New Roman" w:hint="eastAsia"/>
          <w:b/>
          <w:szCs w:val="28"/>
        </w:rPr>
        <w:t>Đ</w:t>
      </w:r>
      <w:r w:rsidR="00B80F50" w:rsidRPr="00176F25">
        <w:rPr>
          <w:rFonts w:ascii="Times New Roman" w:hAnsi="Times New Roman"/>
          <w:b/>
          <w:szCs w:val="28"/>
        </w:rPr>
        <w:t>ÍCH VÀ YÊU CẦU:</w:t>
      </w:r>
    </w:p>
    <w:p w:rsidR="00935049" w:rsidRPr="00176F25" w:rsidRDefault="00935049" w:rsidP="00BA242E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76F25">
        <w:rPr>
          <w:b/>
          <w:sz w:val="28"/>
          <w:szCs w:val="28"/>
        </w:rPr>
        <w:t xml:space="preserve">1. Mục </w:t>
      </w:r>
      <w:r w:rsidRPr="00176F25">
        <w:rPr>
          <w:rFonts w:hint="eastAsia"/>
          <w:b/>
          <w:sz w:val="28"/>
          <w:szCs w:val="28"/>
        </w:rPr>
        <w:t>đ</w:t>
      </w:r>
      <w:r w:rsidRPr="00176F25">
        <w:rPr>
          <w:b/>
          <w:sz w:val="28"/>
          <w:szCs w:val="28"/>
        </w:rPr>
        <w:t>ích:</w:t>
      </w:r>
    </w:p>
    <w:p w:rsidR="00243CE0" w:rsidRPr="00176F25" w:rsidRDefault="00243CE0" w:rsidP="00BA242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6F25">
        <w:rPr>
          <w:sz w:val="28"/>
          <w:szCs w:val="28"/>
        </w:rPr>
        <w:t xml:space="preserve">- </w:t>
      </w:r>
      <w:r w:rsidR="0052126E" w:rsidRPr="00176F25">
        <w:rPr>
          <w:sz w:val="28"/>
          <w:szCs w:val="28"/>
        </w:rPr>
        <w:t xml:space="preserve">Phát </w:t>
      </w:r>
      <w:r w:rsidR="0052126E" w:rsidRPr="00176F25">
        <w:rPr>
          <w:rFonts w:hint="eastAsia"/>
          <w:sz w:val="28"/>
          <w:szCs w:val="28"/>
        </w:rPr>
        <w:t>đ</w:t>
      </w:r>
      <w:r w:rsidR="0052126E" w:rsidRPr="00176F25">
        <w:rPr>
          <w:sz w:val="28"/>
          <w:szCs w:val="28"/>
        </w:rPr>
        <w:t xml:space="preserve">ộng phong trào tích cực </w:t>
      </w:r>
      <w:r w:rsidRPr="00176F25">
        <w:rPr>
          <w:sz w:val="28"/>
          <w:szCs w:val="28"/>
        </w:rPr>
        <w:t>rèn luyện thân thể, nâng cao sức khỏe để học tập</w:t>
      </w:r>
      <w:r w:rsidR="0052126E" w:rsidRPr="00176F25">
        <w:rPr>
          <w:sz w:val="28"/>
          <w:szCs w:val="28"/>
        </w:rPr>
        <w:t>, làm việc</w:t>
      </w:r>
      <w:r w:rsidR="00773CDB">
        <w:rPr>
          <w:sz w:val="28"/>
          <w:szCs w:val="28"/>
        </w:rPr>
        <w:t xml:space="preserve"> theo gương Bác Hồ vĩ đại.</w:t>
      </w:r>
    </w:p>
    <w:p w:rsidR="00243CE0" w:rsidRPr="00176F25" w:rsidRDefault="00243CE0" w:rsidP="00BA242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6F25">
        <w:rPr>
          <w:sz w:val="28"/>
          <w:szCs w:val="28"/>
        </w:rPr>
        <w:t xml:space="preserve">- </w:t>
      </w:r>
      <w:r w:rsidR="0052126E" w:rsidRPr="00176F25">
        <w:rPr>
          <w:sz w:val="28"/>
          <w:szCs w:val="28"/>
        </w:rPr>
        <w:t>Tạo ra sân ch</w:t>
      </w:r>
      <w:r w:rsidR="0052126E" w:rsidRPr="00176F25">
        <w:rPr>
          <w:rFonts w:hint="eastAsia"/>
          <w:sz w:val="28"/>
          <w:szCs w:val="28"/>
        </w:rPr>
        <w:t>ơ</w:t>
      </w:r>
      <w:r w:rsidR="0052126E" w:rsidRPr="00176F25">
        <w:rPr>
          <w:sz w:val="28"/>
          <w:szCs w:val="28"/>
        </w:rPr>
        <w:t xml:space="preserve">i bổ ích cho các bạn </w:t>
      </w:r>
      <w:r w:rsidR="004D4DC5" w:rsidRPr="00176F25">
        <w:rPr>
          <w:rFonts w:hint="eastAsia"/>
          <w:sz w:val="28"/>
          <w:szCs w:val="28"/>
        </w:rPr>
        <w:t>Đ</w:t>
      </w:r>
      <w:r w:rsidR="0052126E" w:rsidRPr="00176F25">
        <w:rPr>
          <w:sz w:val="28"/>
          <w:szCs w:val="28"/>
        </w:rPr>
        <w:t>oàn viên</w:t>
      </w:r>
      <w:r w:rsidR="004D4DC5" w:rsidRPr="00176F25">
        <w:rPr>
          <w:sz w:val="28"/>
          <w:szCs w:val="28"/>
        </w:rPr>
        <w:t xml:space="preserve"> thanh niên</w:t>
      </w:r>
      <w:r w:rsidR="0052126E" w:rsidRPr="00176F25">
        <w:rPr>
          <w:sz w:val="28"/>
          <w:szCs w:val="28"/>
        </w:rPr>
        <w:t xml:space="preserve">, </w:t>
      </w:r>
      <w:r w:rsidR="0093752B" w:rsidRPr="00176F25">
        <w:rPr>
          <w:sz w:val="28"/>
          <w:szCs w:val="28"/>
        </w:rPr>
        <w:t>sinh</w:t>
      </w:r>
      <w:r w:rsidR="0052126E" w:rsidRPr="00176F25">
        <w:rPr>
          <w:sz w:val="28"/>
          <w:szCs w:val="28"/>
        </w:rPr>
        <w:t xml:space="preserve"> viên của các </w:t>
      </w:r>
      <w:r w:rsidR="0093752B" w:rsidRPr="00176F25">
        <w:rPr>
          <w:sz w:val="28"/>
          <w:szCs w:val="28"/>
        </w:rPr>
        <w:t>lớp</w:t>
      </w:r>
      <w:r w:rsidR="0052126E" w:rsidRPr="00176F25">
        <w:rPr>
          <w:sz w:val="28"/>
          <w:szCs w:val="28"/>
        </w:rPr>
        <w:t xml:space="preserve"> g</w:t>
      </w:r>
      <w:r w:rsidRPr="00176F25">
        <w:rPr>
          <w:sz w:val="28"/>
          <w:szCs w:val="28"/>
        </w:rPr>
        <w:t xml:space="preserve">iao lưu văn hóa thể thao, trao đổi học tập kinh nghiệm lẫn nhau, tăng cường mối quan hệ đoàn kết, tình cảm gắn bó và hiểu biết giữa </w:t>
      </w:r>
      <w:r w:rsidR="00E9799D">
        <w:rPr>
          <w:sz w:val="28"/>
          <w:szCs w:val="28"/>
        </w:rPr>
        <w:t>C</w:t>
      </w:r>
      <w:r w:rsidR="0093752B" w:rsidRPr="00176F25">
        <w:rPr>
          <w:sz w:val="28"/>
          <w:szCs w:val="28"/>
        </w:rPr>
        <w:t>hi Đoàn</w:t>
      </w:r>
      <w:r w:rsidR="007446E2" w:rsidRPr="00176F25">
        <w:rPr>
          <w:sz w:val="28"/>
          <w:szCs w:val="28"/>
        </w:rPr>
        <w:t>.</w:t>
      </w:r>
    </w:p>
    <w:p w:rsidR="00935049" w:rsidRPr="00176F25" w:rsidRDefault="00935049" w:rsidP="00BA242E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76F25">
        <w:rPr>
          <w:b/>
          <w:sz w:val="28"/>
          <w:szCs w:val="28"/>
        </w:rPr>
        <w:t>2. Yêu cầu:</w:t>
      </w:r>
    </w:p>
    <w:p w:rsidR="00935049" w:rsidRPr="00176F25" w:rsidRDefault="00935049" w:rsidP="00BA242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6F25">
        <w:rPr>
          <w:sz w:val="28"/>
          <w:szCs w:val="28"/>
        </w:rPr>
        <w:t xml:space="preserve">- Các </w:t>
      </w:r>
      <w:r w:rsidRPr="00176F25">
        <w:rPr>
          <w:rFonts w:hint="eastAsia"/>
          <w:sz w:val="28"/>
          <w:szCs w:val="28"/>
        </w:rPr>
        <w:t>đ</w:t>
      </w:r>
      <w:r w:rsidRPr="00176F25">
        <w:rPr>
          <w:sz w:val="28"/>
          <w:szCs w:val="28"/>
        </w:rPr>
        <w:t xml:space="preserve">ội tham dự giải phải chấp hành nghiêm theo </w:t>
      </w:r>
      <w:r w:rsidRPr="00176F25">
        <w:rPr>
          <w:rFonts w:hint="eastAsia"/>
          <w:sz w:val="28"/>
          <w:szCs w:val="28"/>
        </w:rPr>
        <w:t>đ</w:t>
      </w:r>
      <w:r w:rsidRPr="00176F25">
        <w:rPr>
          <w:sz w:val="28"/>
          <w:szCs w:val="28"/>
        </w:rPr>
        <w:t xml:space="preserve">iều lệ giải, </w:t>
      </w:r>
      <w:r w:rsidRPr="00176F25">
        <w:rPr>
          <w:rFonts w:hint="eastAsia"/>
          <w:sz w:val="28"/>
          <w:szCs w:val="28"/>
        </w:rPr>
        <w:t>đ</w:t>
      </w:r>
      <w:r w:rsidRPr="00176F25">
        <w:rPr>
          <w:sz w:val="28"/>
          <w:szCs w:val="28"/>
        </w:rPr>
        <w:t>iều hành của lực l</w:t>
      </w:r>
      <w:r w:rsidRPr="00176F25">
        <w:rPr>
          <w:rFonts w:hint="eastAsia"/>
          <w:sz w:val="28"/>
          <w:szCs w:val="28"/>
        </w:rPr>
        <w:t>ư</w:t>
      </w:r>
      <w:r w:rsidRPr="00176F25">
        <w:rPr>
          <w:sz w:val="28"/>
          <w:szCs w:val="28"/>
        </w:rPr>
        <w:t>ợng trọng tài</w:t>
      </w:r>
      <w:r w:rsidR="007446E2" w:rsidRPr="00176F25">
        <w:rPr>
          <w:sz w:val="28"/>
          <w:szCs w:val="28"/>
        </w:rPr>
        <w:t>;</w:t>
      </w:r>
    </w:p>
    <w:p w:rsidR="00935049" w:rsidRPr="00176F25" w:rsidRDefault="00935049" w:rsidP="00BA242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6F25">
        <w:rPr>
          <w:sz w:val="28"/>
          <w:szCs w:val="28"/>
        </w:rPr>
        <w:t xml:space="preserve">- Các </w:t>
      </w:r>
      <w:r w:rsidRPr="00176F25">
        <w:rPr>
          <w:rFonts w:hint="eastAsia"/>
          <w:sz w:val="28"/>
          <w:szCs w:val="28"/>
        </w:rPr>
        <w:t>đ</w:t>
      </w:r>
      <w:r w:rsidRPr="00176F25">
        <w:rPr>
          <w:sz w:val="28"/>
          <w:szCs w:val="28"/>
        </w:rPr>
        <w:t>ội cần sự chuẩn bị về lực l</w:t>
      </w:r>
      <w:r w:rsidRPr="00176F25">
        <w:rPr>
          <w:rFonts w:hint="eastAsia"/>
          <w:sz w:val="28"/>
          <w:szCs w:val="28"/>
        </w:rPr>
        <w:t>ư</w:t>
      </w:r>
      <w:r w:rsidRPr="00176F25">
        <w:rPr>
          <w:sz w:val="28"/>
          <w:szCs w:val="28"/>
        </w:rPr>
        <w:t>ợng tham dự</w:t>
      </w:r>
      <w:r w:rsidR="008F24BD" w:rsidRPr="00176F25">
        <w:rPr>
          <w:sz w:val="28"/>
          <w:szCs w:val="28"/>
        </w:rPr>
        <w:t xml:space="preserve"> </w:t>
      </w:r>
      <w:r w:rsidR="004D4DC5" w:rsidRPr="00176F25">
        <w:rPr>
          <w:rFonts w:hint="eastAsia"/>
          <w:sz w:val="28"/>
          <w:szCs w:val="28"/>
        </w:rPr>
        <w:t>đ</w:t>
      </w:r>
      <w:r w:rsidR="00A114FB">
        <w:rPr>
          <w:sz w:val="28"/>
          <w:szCs w:val="28"/>
        </w:rPr>
        <w:t>úng thành phần. K</w:t>
      </w:r>
      <w:r w:rsidR="004D4DC5" w:rsidRPr="00176F25">
        <w:rPr>
          <w:sz w:val="28"/>
          <w:szCs w:val="28"/>
        </w:rPr>
        <w:t xml:space="preserve">hông </w:t>
      </w:r>
      <w:r w:rsidR="004D4DC5" w:rsidRPr="00176F25">
        <w:rPr>
          <w:rFonts w:hint="eastAsia"/>
          <w:sz w:val="28"/>
          <w:szCs w:val="28"/>
        </w:rPr>
        <w:t>đư</w:t>
      </w:r>
      <w:r w:rsidR="004D4DC5" w:rsidRPr="00176F25">
        <w:rPr>
          <w:sz w:val="28"/>
          <w:szCs w:val="28"/>
        </w:rPr>
        <w:t xml:space="preserve">ợc phép chèo kéo cầu thủ </w:t>
      </w:r>
      <w:r w:rsidR="004D4DC5" w:rsidRPr="00176F25">
        <w:rPr>
          <w:rFonts w:hint="eastAsia"/>
          <w:sz w:val="28"/>
          <w:szCs w:val="28"/>
        </w:rPr>
        <w:t>đ</w:t>
      </w:r>
      <w:r w:rsidR="004D4DC5" w:rsidRPr="00176F25">
        <w:rPr>
          <w:sz w:val="28"/>
          <w:szCs w:val="28"/>
        </w:rPr>
        <w:t>ối ph</w:t>
      </w:r>
      <w:r w:rsidR="004D4DC5" w:rsidRPr="00176F25">
        <w:rPr>
          <w:rFonts w:hint="eastAsia"/>
          <w:sz w:val="28"/>
          <w:szCs w:val="28"/>
        </w:rPr>
        <w:t>ươ</w:t>
      </w:r>
      <w:r w:rsidR="004D4DC5" w:rsidRPr="00176F25">
        <w:rPr>
          <w:sz w:val="28"/>
          <w:szCs w:val="28"/>
        </w:rPr>
        <w:t xml:space="preserve">ng </w:t>
      </w:r>
      <w:r w:rsidRPr="00176F25">
        <w:rPr>
          <w:sz w:val="28"/>
          <w:szCs w:val="28"/>
        </w:rPr>
        <w:t xml:space="preserve">và không </w:t>
      </w:r>
      <w:r w:rsidRPr="00176F25">
        <w:rPr>
          <w:rFonts w:hint="eastAsia"/>
          <w:sz w:val="28"/>
          <w:szCs w:val="28"/>
        </w:rPr>
        <w:t>đư</w:t>
      </w:r>
      <w:r w:rsidRPr="00176F25">
        <w:rPr>
          <w:sz w:val="28"/>
          <w:szCs w:val="28"/>
        </w:rPr>
        <w:t xml:space="preserve">ợc phép bỏ cuộc gây xáo trộn lịch thi </w:t>
      </w:r>
      <w:r w:rsidRPr="00176F25">
        <w:rPr>
          <w:rFonts w:hint="eastAsia"/>
          <w:sz w:val="28"/>
          <w:szCs w:val="28"/>
        </w:rPr>
        <w:t>đ</w:t>
      </w:r>
      <w:r w:rsidRPr="00176F25">
        <w:rPr>
          <w:sz w:val="28"/>
          <w:szCs w:val="28"/>
        </w:rPr>
        <w:t>ấu của Ban tổ chức giải</w:t>
      </w:r>
      <w:r w:rsidR="00A114FB">
        <w:rPr>
          <w:sz w:val="28"/>
          <w:szCs w:val="28"/>
        </w:rPr>
        <w:t>, nếu vi phạm</w:t>
      </w:r>
      <w:r w:rsidR="004D4DC5" w:rsidRPr="00176F25">
        <w:rPr>
          <w:sz w:val="28"/>
          <w:szCs w:val="28"/>
        </w:rPr>
        <w:t xml:space="preserve"> sẽ bị xử lý theo </w:t>
      </w:r>
      <w:r w:rsidR="004D4DC5" w:rsidRPr="00176F25">
        <w:rPr>
          <w:rFonts w:hint="eastAsia"/>
          <w:sz w:val="28"/>
          <w:szCs w:val="28"/>
        </w:rPr>
        <w:t>đ</w:t>
      </w:r>
      <w:r w:rsidR="004D4DC5" w:rsidRPr="00176F25">
        <w:rPr>
          <w:sz w:val="28"/>
          <w:szCs w:val="28"/>
        </w:rPr>
        <w:t>iều lệ giải.</w:t>
      </w:r>
    </w:p>
    <w:p w:rsidR="00B16035" w:rsidRPr="00176F25" w:rsidRDefault="00B16035" w:rsidP="00BA242E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 xml:space="preserve">II. </w:t>
      </w:r>
      <w:r w:rsidR="00B80F50" w:rsidRPr="00176F25">
        <w:rPr>
          <w:rFonts w:ascii="Times New Roman" w:hAnsi="Times New Roman"/>
          <w:b/>
          <w:szCs w:val="28"/>
        </w:rPr>
        <w:t xml:space="preserve">ĐỐI TƯỢNG -  ĐIỀU KIỆN DỰ </w:t>
      </w:r>
      <w:r w:rsidR="00B80F50">
        <w:rPr>
          <w:rFonts w:ascii="Times New Roman" w:hAnsi="Times New Roman"/>
          <w:b/>
          <w:szCs w:val="28"/>
        </w:rPr>
        <w:t>GIẢI:</w:t>
      </w:r>
    </w:p>
    <w:p w:rsidR="00B16035" w:rsidRPr="00176F25" w:rsidRDefault="00B16035" w:rsidP="00BA242E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b/>
          <w:szCs w:val="28"/>
        </w:rPr>
        <w:t>1. Đối tượng dự giải</w:t>
      </w:r>
      <w:r w:rsidRPr="00176F25">
        <w:rPr>
          <w:rFonts w:ascii="Times New Roman" w:hAnsi="Times New Roman"/>
          <w:szCs w:val="28"/>
        </w:rPr>
        <w:t>:</w:t>
      </w:r>
    </w:p>
    <w:p w:rsidR="0093752B" w:rsidRPr="00176F25" w:rsidRDefault="0093752B" w:rsidP="00BA242E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- </w:t>
      </w:r>
      <w:r w:rsidR="00BA242E">
        <w:rPr>
          <w:rFonts w:ascii="Times New Roman" w:hAnsi="Times New Roman"/>
          <w:szCs w:val="28"/>
        </w:rPr>
        <w:t>Tất cả sinh viên Khoa Quản Trị - Kinh Tế Quốc Tế</w:t>
      </w:r>
      <w:r w:rsidRPr="00176F25">
        <w:rPr>
          <w:rFonts w:ascii="Times New Roman" w:hAnsi="Times New Roman"/>
          <w:szCs w:val="28"/>
        </w:rPr>
        <w:t>.</w:t>
      </w:r>
    </w:p>
    <w:p w:rsidR="00B16035" w:rsidRPr="00176F25" w:rsidRDefault="00B16035" w:rsidP="00BA242E">
      <w:pPr>
        <w:spacing w:line="360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>2. Điều kiện dự giải.</w:t>
      </w:r>
    </w:p>
    <w:p w:rsidR="00B16035" w:rsidRPr="00176F25" w:rsidRDefault="00B16035" w:rsidP="00BA242E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0" w:firstLine="600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 w:hint="eastAsia"/>
          <w:szCs w:val="28"/>
        </w:rPr>
        <w:t>Đơ</w:t>
      </w:r>
      <w:r w:rsidRPr="00176F25">
        <w:rPr>
          <w:rFonts w:ascii="Times New Roman" w:hAnsi="Times New Roman"/>
          <w:szCs w:val="28"/>
        </w:rPr>
        <w:t xml:space="preserve">n xin </w:t>
      </w:r>
      <w:r w:rsidRPr="00176F25">
        <w:rPr>
          <w:rFonts w:ascii="Times New Roman" w:hAnsi="Times New Roman" w:hint="eastAsia"/>
          <w:szCs w:val="28"/>
        </w:rPr>
        <w:t>đ</w:t>
      </w:r>
      <w:r w:rsidR="009E551A" w:rsidRPr="00176F25">
        <w:rPr>
          <w:rFonts w:ascii="Times New Roman" w:hAnsi="Times New Roman"/>
          <w:szCs w:val="28"/>
        </w:rPr>
        <w:t>ăng ký tham dự giải (theo mẫu).</w:t>
      </w:r>
    </w:p>
    <w:p w:rsidR="00B16035" w:rsidRPr="00176F25" w:rsidRDefault="00B16035" w:rsidP="00BA242E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0" w:firstLine="600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Danh sách đội bóng ghi rõ họ tên, </w:t>
      </w:r>
      <w:r w:rsidR="00B80F50">
        <w:rPr>
          <w:rFonts w:ascii="Times New Roman" w:hAnsi="Times New Roman"/>
          <w:szCs w:val="28"/>
        </w:rPr>
        <w:t xml:space="preserve">lớp, mã sinh viên, số áo, màu áo thi đấu. </w:t>
      </w:r>
      <w:r w:rsidR="0093752B" w:rsidRPr="00176F25">
        <w:rPr>
          <w:rFonts w:ascii="Times New Roman" w:hAnsi="Times New Roman"/>
          <w:szCs w:val="28"/>
        </w:rPr>
        <w:t xml:space="preserve">Danh sách này phải được </w:t>
      </w:r>
      <w:r w:rsidR="00BA242E">
        <w:rPr>
          <w:rFonts w:ascii="Times New Roman" w:hAnsi="Times New Roman"/>
          <w:szCs w:val="28"/>
        </w:rPr>
        <w:t>GVCN</w:t>
      </w:r>
      <w:r w:rsidR="0093752B" w:rsidRPr="00176F25">
        <w:rPr>
          <w:rFonts w:ascii="Times New Roman" w:hAnsi="Times New Roman"/>
          <w:szCs w:val="28"/>
        </w:rPr>
        <w:t xml:space="preserve"> lớp ký tên xác nhận.</w:t>
      </w:r>
    </w:p>
    <w:p w:rsidR="00B16035" w:rsidRDefault="005200CA" w:rsidP="00BA242E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0" w:firstLine="600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szCs w:val="28"/>
        </w:rPr>
        <w:t xml:space="preserve">Nộp </w:t>
      </w:r>
      <w:r w:rsidR="006A4F93" w:rsidRPr="00176F25">
        <w:rPr>
          <w:rFonts w:ascii="Times New Roman" w:hAnsi="Times New Roman"/>
          <w:szCs w:val="28"/>
        </w:rPr>
        <w:t>ả</w:t>
      </w:r>
      <w:r w:rsidR="00B16035" w:rsidRPr="00176F25">
        <w:rPr>
          <w:rFonts w:ascii="Times New Roman" w:hAnsi="Times New Roman"/>
          <w:szCs w:val="28"/>
        </w:rPr>
        <w:t xml:space="preserve">nh 3x4 (01 tấm) và hồ sơ tham dự giải đề nghị các </w:t>
      </w:r>
      <w:r w:rsidR="0093752B" w:rsidRPr="00176F25">
        <w:rPr>
          <w:rFonts w:ascii="Times New Roman" w:hAnsi="Times New Roman"/>
          <w:szCs w:val="28"/>
        </w:rPr>
        <w:t>lớp</w:t>
      </w:r>
      <w:r w:rsidR="00B16035" w:rsidRPr="00176F25">
        <w:rPr>
          <w:rFonts w:ascii="Times New Roman" w:hAnsi="Times New Roman"/>
          <w:szCs w:val="28"/>
        </w:rPr>
        <w:t xml:space="preserve"> </w:t>
      </w:r>
      <w:r w:rsidR="009E551A" w:rsidRPr="00176F25">
        <w:rPr>
          <w:rFonts w:ascii="Times New Roman" w:hAnsi="Times New Roman"/>
          <w:szCs w:val="28"/>
        </w:rPr>
        <w:t xml:space="preserve">gửi về </w:t>
      </w:r>
      <w:r w:rsidR="0093752B" w:rsidRPr="00176F25">
        <w:rPr>
          <w:rFonts w:ascii="Times New Roman" w:hAnsi="Times New Roman"/>
          <w:szCs w:val="28"/>
        </w:rPr>
        <w:t>BCH Đoàn Khoa QT-KTQT</w:t>
      </w:r>
      <w:r w:rsidR="00B16035" w:rsidRPr="00176F25">
        <w:rPr>
          <w:rFonts w:ascii="Times New Roman" w:hAnsi="Times New Roman"/>
          <w:szCs w:val="28"/>
        </w:rPr>
        <w:t xml:space="preserve"> (</w:t>
      </w:r>
      <w:r w:rsidR="0093752B" w:rsidRPr="00176F25">
        <w:rPr>
          <w:rFonts w:ascii="Times New Roman" w:hAnsi="Times New Roman"/>
          <w:szCs w:val="28"/>
        </w:rPr>
        <w:t xml:space="preserve">Văn phòng Đoàn Khoa gặp cô </w:t>
      </w:r>
      <w:r w:rsidR="00CA2B8D">
        <w:rPr>
          <w:rFonts w:ascii="Times New Roman" w:hAnsi="Times New Roman"/>
          <w:szCs w:val="28"/>
        </w:rPr>
        <w:t>Kim Anh</w:t>
      </w:r>
      <w:r w:rsidR="00B16035" w:rsidRPr="00176F25">
        <w:rPr>
          <w:rFonts w:ascii="Times New Roman" w:hAnsi="Times New Roman"/>
          <w:szCs w:val="28"/>
        </w:rPr>
        <w:t xml:space="preserve">) </w:t>
      </w:r>
      <w:r w:rsidR="00CA2B8D">
        <w:rPr>
          <w:rFonts w:ascii="Times New Roman" w:hAnsi="Times New Roman"/>
          <w:b/>
          <w:szCs w:val="28"/>
        </w:rPr>
        <w:t xml:space="preserve">trước ngày </w:t>
      </w:r>
      <w:r w:rsidR="005C374F">
        <w:rPr>
          <w:rFonts w:ascii="Times New Roman" w:hAnsi="Times New Roman"/>
          <w:b/>
          <w:szCs w:val="28"/>
        </w:rPr>
        <w:t>01/11/2014</w:t>
      </w:r>
    </w:p>
    <w:p w:rsidR="00E44E2B" w:rsidRPr="00176F25" w:rsidRDefault="00E44E2B" w:rsidP="00BB6BEF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>I</w:t>
      </w:r>
      <w:r w:rsidR="00B16035" w:rsidRPr="00176F25">
        <w:rPr>
          <w:rFonts w:ascii="Times New Roman" w:hAnsi="Times New Roman"/>
          <w:b/>
          <w:szCs w:val="28"/>
        </w:rPr>
        <w:t>I</w:t>
      </w:r>
      <w:r w:rsidRPr="00176F25">
        <w:rPr>
          <w:rFonts w:ascii="Times New Roman" w:hAnsi="Times New Roman"/>
          <w:b/>
          <w:szCs w:val="28"/>
        </w:rPr>
        <w:t>I</w:t>
      </w:r>
      <w:r w:rsidR="0028791F" w:rsidRPr="00176F25">
        <w:rPr>
          <w:rFonts w:ascii="Times New Roman" w:hAnsi="Times New Roman"/>
          <w:b/>
          <w:szCs w:val="28"/>
        </w:rPr>
        <w:t>.</w:t>
      </w:r>
      <w:r w:rsidRPr="00176F25">
        <w:rPr>
          <w:rFonts w:ascii="Times New Roman" w:hAnsi="Times New Roman"/>
          <w:b/>
          <w:szCs w:val="28"/>
        </w:rPr>
        <w:t xml:space="preserve"> </w:t>
      </w:r>
      <w:r w:rsidR="00B80F50" w:rsidRPr="00176F25">
        <w:rPr>
          <w:rFonts w:ascii="Times New Roman" w:hAnsi="Times New Roman"/>
          <w:b/>
          <w:szCs w:val="28"/>
        </w:rPr>
        <w:t>T</w:t>
      </w:r>
      <w:r w:rsidR="00B80F50">
        <w:rPr>
          <w:rFonts w:ascii="Times New Roman" w:hAnsi="Times New Roman"/>
          <w:b/>
          <w:szCs w:val="28"/>
        </w:rPr>
        <w:t>HỜI GIAN - ĐỊA ĐIỂM:</w:t>
      </w:r>
    </w:p>
    <w:p w:rsidR="00E44E2B" w:rsidRPr="00176F25" w:rsidRDefault="00935049" w:rsidP="00BB6BEF">
      <w:pPr>
        <w:spacing w:line="276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lastRenderedPageBreak/>
        <w:t>1</w:t>
      </w:r>
      <w:r w:rsidR="00E44E2B" w:rsidRPr="00176F25">
        <w:rPr>
          <w:rFonts w:ascii="Times New Roman" w:hAnsi="Times New Roman"/>
          <w:b/>
          <w:szCs w:val="28"/>
        </w:rPr>
        <w:t>. Thời gian</w:t>
      </w:r>
      <w:r w:rsidR="00CA0765" w:rsidRPr="00176F25">
        <w:rPr>
          <w:rFonts w:ascii="Times New Roman" w:hAnsi="Times New Roman"/>
          <w:b/>
          <w:szCs w:val="28"/>
        </w:rPr>
        <w:t>:</w:t>
      </w:r>
    </w:p>
    <w:p w:rsidR="002C632E" w:rsidRPr="00176F25" w:rsidRDefault="002C632E" w:rsidP="00BB6BEF">
      <w:pPr>
        <w:numPr>
          <w:ilvl w:val="0"/>
          <w:numId w:val="2"/>
        </w:numPr>
        <w:spacing w:line="276" w:lineRule="auto"/>
        <w:ind w:firstLine="35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Ngày </w:t>
      </w:r>
      <w:r w:rsidR="00773CDB">
        <w:rPr>
          <w:rFonts w:ascii="Times New Roman" w:hAnsi="Times New Roman"/>
          <w:szCs w:val="28"/>
        </w:rPr>
        <w:t>03/11/2014</w:t>
      </w:r>
      <w:r w:rsidRPr="00176F25">
        <w:rPr>
          <w:rFonts w:ascii="Times New Roman" w:hAnsi="Times New Roman"/>
          <w:szCs w:val="28"/>
        </w:rPr>
        <w:t xml:space="preserve"> BTC giải tổ chức họp chuyên môn và tiến hành bốc th</w:t>
      </w:r>
      <w:r w:rsidRPr="00176F25">
        <w:rPr>
          <w:rFonts w:ascii="Times New Roman" w:hAnsi="Times New Roman" w:hint="eastAsia"/>
          <w:szCs w:val="28"/>
        </w:rPr>
        <w:t>ă</w:t>
      </w:r>
      <w:r w:rsidRPr="00176F25">
        <w:rPr>
          <w:rFonts w:ascii="Times New Roman" w:hAnsi="Times New Roman"/>
          <w:szCs w:val="28"/>
        </w:rPr>
        <w:t xml:space="preserve">m, sắp xếp lịch thi </w:t>
      </w:r>
      <w:r w:rsidRPr="00176F25">
        <w:rPr>
          <w:rFonts w:ascii="Times New Roman" w:hAnsi="Times New Roman" w:hint="eastAsia"/>
          <w:szCs w:val="28"/>
        </w:rPr>
        <w:t>đ</w:t>
      </w:r>
      <w:r w:rsidRPr="00176F25">
        <w:rPr>
          <w:rFonts w:ascii="Times New Roman" w:hAnsi="Times New Roman"/>
          <w:szCs w:val="28"/>
        </w:rPr>
        <w:t>ấu giải;</w:t>
      </w:r>
    </w:p>
    <w:p w:rsidR="00E44E2B" w:rsidRPr="00176F25" w:rsidRDefault="006A4F93" w:rsidP="00BB6BEF">
      <w:pPr>
        <w:numPr>
          <w:ilvl w:val="0"/>
          <w:numId w:val="2"/>
        </w:numPr>
        <w:spacing w:line="276" w:lineRule="auto"/>
        <w:ind w:firstLine="35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>N</w:t>
      </w:r>
      <w:r w:rsidR="009E551A" w:rsidRPr="00176F25">
        <w:rPr>
          <w:rFonts w:ascii="Times New Roman" w:hAnsi="Times New Roman"/>
          <w:szCs w:val="28"/>
        </w:rPr>
        <w:t>gày</w:t>
      </w:r>
      <w:r w:rsidR="00773CDB">
        <w:rPr>
          <w:rFonts w:ascii="Times New Roman" w:hAnsi="Times New Roman"/>
          <w:szCs w:val="28"/>
        </w:rPr>
        <w:t xml:space="preserve"> 05/11/2014</w:t>
      </w:r>
      <w:r w:rsidR="00E44E2B" w:rsidRPr="00176F25">
        <w:rPr>
          <w:rFonts w:ascii="Times New Roman" w:hAnsi="Times New Roman"/>
          <w:szCs w:val="28"/>
        </w:rPr>
        <w:t xml:space="preserve"> </w:t>
      </w:r>
      <w:r w:rsidR="00DB0680">
        <w:rPr>
          <w:rFonts w:ascii="Times New Roman" w:hAnsi="Times New Roman"/>
          <w:szCs w:val="28"/>
        </w:rPr>
        <w:t>khở</w:t>
      </w:r>
      <w:r w:rsidRPr="00176F25">
        <w:rPr>
          <w:rFonts w:ascii="Times New Roman" w:hAnsi="Times New Roman"/>
          <w:szCs w:val="28"/>
        </w:rPr>
        <w:t xml:space="preserve">i tranh vòng loại </w:t>
      </w:r>
      <w:r w:rsidR="00E44E2B" w:rsidRPr="00176F25">
        <w:rPr>
          <w:rFonts w:ascii="Times New Roman" w:hAnsi="Times New Roman"/>
          <w:szCs w:val="28"/>
        </w:rPr>
        <w:t xml:space="preserve">và chung kết vào </w:t>
      </w:r>
      <w:r w:rsidR="00CA2B8D">
        <w:rPr>
          <w:rFonts w:ascii="Times New Roman" w:hAnsi="Times New Roman"/>
          <w:szCs w:val="28"/>
        </w:rPr>
        <w:t>ngày</w:t>
      </w:r>
      <w:r w:rsidR="00C10E53">
        <w:rPr>
          <w:rFonts w:ascii="Times New Roman" w:hAnsi="Times New Roman"/>
          <w:szCs w:val="28"/>
        </w:rPr>
        <w:t>15</w:t>
      </w:r>
      <w:r w:rsidR="00773CDB">
        <w:rPr>
          <w:rFonts w:ascii="Times New Roman" w:hAnsi="Times New Roman"/>
          <w:szCs w:val="28"/>
        </w:rPr>
        <w:t>/11/2014</w:t>
      </w:r>
      <w:r w:rsidR="002C632E" w:rsidRPr="00176F25">
        <w:rPr>
          <w:rFonts w:ascii="Times New Roman" w:hAnsi="Times New Roman"/>
          <w:szCs w:val="28"/>
        </w:rPr>
        <w:t>;</w:t>
      </w:r>
    </w:p>
    <w:p w:rsidR="00E44E2B" w:rsidRPr="00176F25" w:rsidRDefault="00E44E2B" w:rsidP="00BB6BEF">
      <w:pPr>
        <w:numPr>
          <w:ilvl w:val="0"/>
          <w:numId w:val="2"/>
        </w:numPr>
        <w:spacing w:line="276" w:lineRule="auto"/>
        <w:ind w:firstLine="35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Thi đấu theo lịch của Ban tổ chức giải, chậm giờ thi đấu 15 phút </w:t>
      </w:r>
      <w:r w:rsidR="00FC3625" w:rsidRPr="00176F25">
        <w:rPr>
          <w:rFonts w:ascii="Times New Roman" w:hAnsi="Times New Roman"/>
          <w:szCs w:val="28"/>
        </w:rPr>
        <w:t>xem</w:t>
      </w:r>
      <w:r w:rsidR="002C632E" w:rsidRPr="00176F25">
        <w:rPr>
          <w:rFonts w:ascii="Times New Roman" w:hAnsi="Times New Roman"/>
          <w:szCs w:val="28"/>
        </w:rPr>
        <w:t xml:space="preserve"> như bỏ cuộc;</w:t>
      </w:r>
    </w:p>
    <w:p w:rsidR="00E44E2B" w:rsidRPr="00176F25" w:rsidRDefault="00E44E2B" w:rsidP="00BB6BEF">
      <w:pPr>
        <w:numPr>
          <w:ilvl w:val="0"/>
          <w:numId w:val="2"/>
        </w:numPr>
        <w:spacing w:line="276" w:lineRule="auto"/>
        <w:ind w:firstLine="35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>Thời gian thi đấu một trận: Một hiệp chính 20 phút, nghỉ giữa hai hiệp chính 05 phút.</w:t>
      </w:r>
      <w:r w:rsidR="00A255A5" w:rsidRPr="00176F25">
        <w:rPr>
          <w:rFonts w:ascii="Times New Roman" w:hAnsi="Times New Roman"/>
          <w:szCs w:val="28"/>
        </w:rPr>
        <w:t xml:space="preserve"> Thời gian thi </w:t>
      </w:r>
      <w:r w:rsidR="00A255A5" w:rsidRPr="00176F25">
        <w:rPr>
          <w:rFonts w:ascii="Times New Roman" w:hAnsi="Times New Roman" w:hint="eastAsia"/>
          <w:szCs w:val="28"/>
        </w:rPr>
        <w:t>đ</w:t>
      </w:r>
      <w:r w:rsidR="00A255A5" w:rsidRPr="00176F25">
        <w:rPr>
          <w:rFonts w:ascii="Times New Roman" w:hAnsi="Times New Roman"/>
          <w:szCs w:val="28"/>
        </w:rPr>
        <w:t xml:space="preserve">ấu hiệp phụ là 05 phút, hai </w:t>
      </w:r>
      <w:r w:rsidR="00A255A5" w:rsidRPr="00176F25">
        <w:rPr>
          <w:rFonts w:ascii="Times New Roman" w:hAnsi="Times New Roman" w:hint="eastAsia"/>
          <w:szCs w:val="28"/>
        </w:rPr>
        <w:t>đ</w:t>
      </w:r>
      <w:r w:rsidR="00A255A5" w:rsidRPr="00176F25">
        <w:rPr>
          <w:rFonts w:ascii="Times New Roman" w:hAnsi="Times New Roman"/>
          <w:szCs w:val="28"/>
        </w:rPr>
        <w:t xml:space="preserve">ội </w:t>
      </w:r>
      <w:r w:rsidR="00A255A5" w:rsidRPr="00176F25">
        <w:rPr>
          <w:rFonts w:ascii="Times New Roman" w:hAnsi="Times New Roman" w:hint="eastAsia"/>
          <w:szCs w:val="28"/>
        </w:rPr>
        <w:t>đ</w:t>
      </w:r>
      <w:r w:rsidR="00A255A5" w:rsidRPr="00176F25">
        <w:rPr>
          <w:rFonts w:ascii="Times New Roman" w:hAnsi="Times New Roman"/>
          <w:szCs w:val="28"/>
        </w:rPr>
        <w:t xml:space="preserve">ổi sân thi </w:t>
      </w:r>
      <w:r w:rsidR="00A255A5" w:rsidRPr="00176F25">
        <w:rPr>
          <w:rFonts w:ascii="Times New Roman" w:hAnsi="Times New Roman" w:hint="eastAsia"/>
          <w:szCs w:val="28"/>
        </w:rPr>
        <w:t>đ</w:t>
      </w:r>
      <w:r w:rsidR="00A255A5" w:rsidRPr="00176F25">
        <w:rPr>
          <w:rFonts w:ascii="Times New Roman" w:hAnsi="Times New Roman"/>
          <w:szCs w:val="28"/>
        </w:rPr>
        <w:t>ấu hiệp phụ thứ</w:t>
      </w:r>
      <w:r w:rsidR="002C632E" w:rsidRPr="00176F25">
        <w:rPr>
          <w:rFonts w:ascii="Times New Roman" w:hAnsi="Times New Roman"/>
          <w:szCs w:val="28"/>
        </w:rPr>
        <w:t xml:space="preserve"> hai.</w:t>
      </w:r>
    </w:p>
    <w:p w:rsidR="00E44E2B" w:rsidRDefault="00CA0765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b/>
          <w:szCs w:val="28"/>
        </w:rPr>
        <w:t>2</w:t>
      </w:r>
      <w:r w:rsidR="00E44E2B" w:rsidRPr="00176F25">
        <w:rPr>
          <w:rFonts w:ascii="Times New Roman" w:hAnsi="Times New Roman"/>
          <w:b/>
          <w:szCs w:val="28"/>
        </w:rPr>
        <w:t>. Địa điểm thi đấu</w:t>
      </w:r>
      <w:r w:rsidR="0028791F" w:rsidRPr="00176F25">
        <w:rPr>
          <w:rFonts w:ascii="Times New Roman" w:hAnsi="Times New Roman"/>
          <w:szCs w:val="28"/>
        </w:rPr>
        <w:t>:</w:t>
      </w:r>
      <w:r w:rsidR="00A255A5" w:rsidRPr="00176F25">
        <w:rPr>
          <w:rFonts w:ascii="Times New Roman" w:hAnsi="Times New Roman"/>
          <w:szCs w:val="28"/>
        </w:rPr>
        <w:t xml:space="preserve"> </w:t>
      </w:r>
      <w:r w:rsidR="00E44E2B" w:rsidRPr="00176F25">
        <w:rPr>
          <w:rFonts w:ascii="Times New Roman" w:hAnsi="Times New Roman"/>
          <w:szCs w:val="28"/>
        </w:rPr>
        <w:t>S</w:t>
      </w:r>
      <w:r w:rsidR="00CA2B8D">
        <w:rPr>
          <w:rFonts w:ascii="Times New Roman" w:hAnsi="Times New Roman"/>
          <w:szCs w:val="28"/>
        </w:rPr>
        <w:t>ân Bóng đá Thiên Long</w:t>
      </w:r>
      <w:r w:rsidRPr="00176F25">
        <w:rPr>
          <w:rFonts w:ascii="Times New Roman" w:hAnsi="Times New Roman"/>
          <w:szCs w:val="28"/>
        </w:rPr>
        <w:t>.</w:t>
      </w:r>
    </w:p>
    <w:p w:rsidR="00176F25" w:rsidRPr="00176F25" w:rsidRDefault="00176F25" w:rsidP="00BB6BEF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 xml:space="preserve">IV/ </w:t>
      </w:r>
      <w:r w:rsidR="00B80F50">
        <w:rPr>
          <w:rFonts w:ascii="Times New Roman" w:hAnsi="Times New Roman"/>
          <w:b/>
          <w:szCs w:val="28"/>
        </w:rPr>
        <w:t>BIỆN PHÁP THỰC HIỆN</w:t>
      </w:r>
      <w:r w:rsidR="00B80F50" w:rsidRPr="00176F25">
        <w:rPr>
          <w:rFonts w:ascii="Times New Roman" w:hAnsi="Times New Roman"/>
          <w:b/>
          <w:szCs w:val="28"/>
        </w:rPr>
        <w:t xml:space="preserve">: </w:t>
      </w:r>
    </w:p>
    <w:p w:rsidR="00176F25" w:rsidRPr="00176F25" w:rsidRDefault="00176F25" w:rsidP="00BB6BEF">
      <w:pPr>
        <w:spacing w:line="276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>1/Thành lập ban chỉ đạo:</w:t>
      </w:r>
    </w:p>
    <w:p w:rsidR="00176F25" w:rsidRDefault="00E62635" w:rsidP="00BB6BEF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</w:t>
      </w:r>
      <w:r w:rsidR="00176F25" w:rsidRPr="00176F25">
        <w:rPr>
          <w:rFonts w:ascii="Times New Roman" w:hAnsi="Times New Roman"/>
          <w:szCs w:val="28"/>
        </w:rPr>
        <w:t xml:space="preserve">S. Nguyễn </w:t>
      </w:r>
      <w:r>
        <w:rPr>
          <w:rFonts w:ascii="Times New Roman" w:hAnsi="Times New Roman"/>
          <w:szCs w:val="28"/>
        </w:rPr>
        <w:t xml:space="preserve">Văn </w:t>
      </w:r>
      <w:r w:rsidR="00E9799D">
        <w:rPr>
          <w:rFonts w:ascii="Times New Roman" w:hAnsi="Times New Roman"/>
          <w:szCs w:val="28"/>
        </w:rPr>
        <w:t>Tân</w:t>
      </w:r>
      <w:r w:rsidR="00176F25">
        <w:rPr>
          <w:rFonts w:ascii="Times New Roman" w:hAnsi="Times New Roman"/>
          <w:szCs w:val="28"/>
        </w:rPr>
        <w:t xml:space="preserve"> – </w:t>
      </w:r>
      <w:r w:rsidR="00E9799D">
        <w:rPr>
          <w:rFonts w:ascii="Times New Roman" w:hAnsi="Times New Roman"/>
          <w:szCs w:val="28"/>
        </w:rPr>
        <w:t>Trưởng Khoa QT-KTQT</w:t>
      </w:r>
      <w:r w:rsidR="00E9799D">
        <w:rPr>
          <w:rFonts w:ascii="Times New Roman" w:hAnsi="Times New Roman"/>
          <w:szCs w:val="28"/>
        </w:rPr>
        <w:tab/>
      </w:r>
      <w:r w:rsidR="00176F25" w:rsidRPr="00176F25">
        <w:rPr>
          <w:rFonts w:ascii="Times New Roman" w:hAnsi="Times New Roman"/>
          <w:szCs w:val="28"/>
        </w:rPr>
        <w:tab/>
      </w:r>
      <w:r w:rsidR="00176F25">
        <w:rPr>
          <w:rFonts w:ascii="Times New Roman" w:hAnsi="Times New Roman"/>
          <w:szCs w:val="28"/>
        </w:rPr>
        <w:tab/>
        <w:t>Trưởng</w:t>
      </w:r>
      <w:r w:rsidR="00176F25" w:rsidRPr="00176F25">
        <w:rPr>
          <w:rFonts w:ascii="Times New Roman" w:hAnsi="Times New Roman"/>
          <w:szCs w:val="28"/>
        </w:rPr>
        <w:t xml:space="preserve"> ban</w:t>
      </w:r>
    </w:p>
    <w:p w:rsidR="00E9799D" w:rsidRDefault="00E9799D" w:rsidP="00E9799D">
      <w:pPr>
        <w:spacing w:line="276" w:lineRule="auto"/>
        <w:ind w:right="-8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ThS. Nguyễn Thị Lan Thanh – Phó Trưởng Khoa QT-KTQT</w:t>
      </w:r>
      <w:r>
        <w:rPr>
          <w:rFonts w:ascii="Times New Roman" w:hAnsi="Times New Roman"/>
          <w:szCs w:val="28"/>
        </w:rPr>
        <w:tab/>
        <w:t>Phó ban</w:t>
      </w:r>
    </w:p>
    <w:p w:rsidR="00E9799D" w:rsidRPr="00176F25" w:rsidRDefault="00E9799D" w:rsidP="00E9799D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Đ/c Trịnh Thị Huế – Bí thư Chi Bộ 7</w:t>
      </w:r>
      <w:r w:rsidRPr="00E626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</w:t>
      </w:r>
      <w:r>
        <w:rPr>
          <w:rFonts w:ascii="Times New Roman" w:hAnsi="Times New Roman"/>
          <w:szCs w:val="28"/>
        </w:rPr>
        <w:tab/>
      </w:r>
      <w:r w:rsidRPr="00176F25">
        <w:rPr>
          <w:rFonts w:ascii="Times New Roman" w:hAnsi="Times New Roman"/>
          <w:szCs w:val="28"/>
        </w:rPr>
        <w:t>Thành viên</w:t>
      </w:r>
    </w:p>
    <w:p w:rsidR="00176F25" w:rsidRDefault="00176F25" w:rsidP="00BB6BEF">
      <w:pPr>
        <w:spacing w:line="276" w:lineRule="auto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>- Đ/c Lê Sơn Quang –</w:t>
      </w:r>
      <w:r>
        <w:rPr>
          <w:rFonts w:ascii="Times New Roman" w:hAnsi="Times New Roman"/>
          <w:szCs w:val="28"/>
        </w:rPr>
        <w:t xml:space="preserve"> Bí thư Đoàn trường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176F25">
        <w:rPr>
          <w:rFonts w:ascii="Times New Roman" w:hAnsi="Times New Roman"/>
          <w:szCs w:val="28"/>
        </w:rPr>
        <w:t>Thành viên</w:t>
      </w:r>
    </w:p>
    <w:p w:rsidR="00176F25" w:rsidRPr="00176F25" w:rsidRDefault="00176F25" w:rsidP="00BB6BEF">
      <w:pPr>
        <w:spacing w:line="276" w:lineRule="auto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- Đ/c Trần Tiến – Chủ tịch </w:t>
      </w:r>
      <w:r>
        <w:rPr>
          <w:rFonts w:ascii="Times New Roman" w:hAnsi="Times New Roman"/>
          <w:szCs w:val="28"/>
        </w:rPr>
        <w:t xml:space="preserve">Hội SV trường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176F25">
        <w:rPr>
          <w:rFonts w:ascii="Times New Roman" w:hAnsi="Times New Roman"/>
          <w:szCs w:val="28"/>
        </w:rPr>
        <w:t>Thành viên</w:t>
      </w:r>
    </w:p>
    <w:p w:rsidR="00176F25" w:rsidRPr="00176F25" w:rsidRDefault="00176F25" w:rsidP="00BB6BEF">
      <w:pPr>
        <w:spacing w:line="276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>2/ Thành lập ban tổ chức:</w:t>
      </w:r>
    </w:p>
    <w:p w:rsidR="00176F25" w:rsidRPr="00176F25" w:rsidRDefault="00CA2B8D" w:rsidP="00BB6BEF">
      <w:pPr>
        <w:tabs>
          <w:tab w:val="left" w:pos="5760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Đ/c Ngô Thị Kim Anh</w:t>
      </w:r>
      <w:r w:rsidR="00176F25" w:rsidRPr="00176F25">
        <w:rPr>
          <w:rFonts w:ascii="Times New Roman" w:hAnsi="Times New Roman"/>
          <w:szCs w:val="28"/>
        </w:rPr>
        <w:t xml:space="preserve"> – Bí thư </w:t>
      </w:r>
      <w:r w:rsidR="00176F25">
        <w:rPr>
          <w:rFonts w:ascii="Times New Roman" w:hAnsi="Times New Roman"/>
          <w:szCs w:val="28"/>
        </w:rPr>
        <w:t>Đoàn Khoa</w:t>
      </w:r>
      <w:r w:rsidR="00176F25">
        <w:rPr>
          <w:rFonts w:ascii="Times New Roman" w:hAnsi="Times New Roman"/>
          <w:szCs w:val="28"/>
        </w:rPr>
        <w:tab/>
      </w:r>
      <w:r w:rsidR="00176F25">
        <w:rPr>
          <w:rFonts w:ascii="Times New Roman" w:hAnsi="Times New Roman"/>
          <w:szCs w:val="28"/>
        </w:rPr>
        <w:tab/>
      </w:r>
      <w:r w:rsidR="00176F25">
        <w:rPr>
          <w:rFonts w:ascii="Times New Roman" w:hAnsi="Times New Roman"/>
          <w:szCs w:val="28"/>
        </w:rPr>
        <w:tab/>
      </w:r>
      <w:r w:rsidR="00176F25" w:rsidRPr="00176F25">
        <w:rPr>
          <w:rFonts w:ascii="Times New Roman" w:hAnsi="Times New Roman"/>
          <w:szCs w:val="28"/>
        </w:rPr>
        <w:t>Trưởng ban</w:t>
      </w:r>
    </w:p>
    <w:p w:rsidR="00176F25" w:rsidRPr="00176F25" w:rsidRDefault="00176F25" w:rsidP="00BB6BEF">
      <w:pPr>
        <w:tabs>
          <w:tab w:val="left" w:pos="5760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- Đ/c </w:t>
      </w:r>
      <w:r w:rsidR="00CA2B8D">
        <w:rPr>
          <w:rFonts w:ascii="Times New Roman" w:hAnsi="Times New Roman"/>
          <w:szCs w:val="28"/>
        </w:rPr>
        <w:t>Nguyễn Tú Anh</w:t>
      </w:r>
      <w:r>
        <w:rPr>
          <w:rFonts w:ascii="Times New Roman" w:hAnsi="Times New Roman"/>
          <w:szCs w:val="28"/>
        </w:rPr>
        <w:t xml:space="preserve"> – Chủ tịch Hội SV Khoa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176F25">
        <w:rPr>
          <w:rFonts w:ascii="Times New Roman" w:hAnsi="Times New Roman"/>
          <w:szCs w:val="28"/>
        </w:rPr>
        <w:t>Phó ban</w:t>
      </w:r>
    </w:p>
    <w:p w:rsidR="00176F25" w:rsidRPr="00176F25" w:rsidRDefault="00CA2B8D" w:rsidP="00BB6BEF">
      <w:pPr>
        <w:tabs>
          <w:tab w:val="left" w:pos="5760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Đ/c</w:t>
      </w:r>
      <w:r w:rsidR="00773CDB">
        <w:rPr>
          <w:rFonts w:ascii="Times New Roman" w:hAnsi="Times New Roman"/>
          <w:szCs w:val="28"/>
        </w:rPr>
        <w:t xml:space="preserve"> Lê Quảng Hòa </w:t>
      </w:r>
      <w:r w:rsidR="00176F25" w:rsidRPr="00176F25">
        <w:rPr>
          <w:rFonts w:ascii="Times New Roman" w:hAnsi="Times New Roman"/>
          <w:szCs w:val="28"/>
        </w:rPr>
        <w:t xml:space="preserve">– P. </w:t>
      </w:r>
      <w:r w:rsidR="00773CDB">
        <w:rPr>
          <w:rFonts w:ascii="Times New Roman" w:hAnsi="Times New Roman"/>
          <w:szCs w:val="28"/>
        </w:rPr>
        <w:t xml:space="preserve">Chủ tịch HSV </w:t>
      </w:r>
      <w:r w:rsidR="00176F25">
        <w:rPr>
          <w:rFonts w:ascii="Times New Roman" w:hAnsi="Times New Roman"/>
          <w:szCs w:val="28"/>
        </w:rPr>
        <w:t>Khoa</w:t>
      </w:r>
      <w:r w:rsidR="00176F25">
        <w:rPr>
          <w:rFonts w:ascii="Times New Roman" w:hAnsi="Times New Roman"/>
          <w:szCs w:val="28"/>
        </w:rPr>
        <w:tab/>
      </w:r>
      <w:r w:rsidR="00E62635">
        <w:rPr>
          <w:rFonts w:ascii="Times New Roman" w:hAnsi="Times New Roman"/>
          <w:szCs w:val="28"/>
        </w:rPr>
        <w:t xml:space="preserve">                  </w:t>
      </w:r>
      <w:r w:rsidR="00176F25">
        <w:rPr>
          <w:rFonts w:ascii="Times New Roman" w:hAnsi="Times New Roman"/>
          <w:szCs w:val="28"/>
        </w:rPr>
        <w:tab/>
      </w:r>
      <w:r w:rsidR="00176F25" w:rsidRPr="00176F25">
        <w:rPr>
          <w:rFonts w:ascii="Times New Roman" w:hAnsi="Times New Roman"/>
          <w:szCs w:val="28"/>
        </w:rPr>
        <w:t>Thành viên</w:t>
      </w:r>
    </w:p>
    <w:p w:rsidR="00176F25" w:rsidRPr="00176F25" w:rsidRDefault="00176F25" w:rsidP="00BB6BEF">
      <w:pPr>
        <w:spacing w:line="276" w:lineRule="auto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>- Các đồng chí trong BCH Đoàn – H</w:t>
      </w:r>
      <w:r>
        <w:rPr>
          <w:rFonts w:ascii="Times New Roman" w:hAnsi="Times New Roman"/>
          <w:szCs w:val="28"/>
        </w:rPr>
        <w:t>ội Khoa QT – KTQT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176F25">
        <w:rPr>
          <w:rFonts w:ascii="Times New Roman" w:hAnsi="Times New Roman"/>
          <w:szCs w:val="28"/>
        </w:rPr>
        <w:t>Thành viên</w:t>
      </w:r>
    </w:p>
    <w:p w:rsidR="00521B10" w:rsidRDefault="00521B10" w:rsidP="00BB6BEF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 xml:space="preserve">V. </w:t>
      </w:r>
      <w:r w:rsidR="00176F25">
        <w:rPr>
          <w:rFonts w:ascii="Times New Roman" w:hAnsi="Times New Roman"/>
          <w:b/>
          <w:szCs w:val="28"/>
        </w:rPr>
        <w:t>Kinh phí</w:t>
      </w:r>
      <w:r w:rsidRPr="00176F25">
        <w:rPr>
          <w:rFonts w:ascii="Times New Roman" w:hAnsi="Times New Roman"/>
          <w:b/>
          <w:szCs w:val="28"/>
        </w:rPr>
        <w:t>:</w:t>
      </w:r>
    </w:p>
    <w:p w:rsidR="00176F25" w:rsidRPr="00176F25" w:rsidRDefault="00176F25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1/ Cơ cấu giải thưởng:</w:t>
      </w:r>
    </w:p>
    <w:p w:rsidR="005764A8" w:rsidRPr="00176F25" w:rsidRDefault="005764A8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+ </w:t>
      </w:r>
      <w:r w:rsidRPr="00176F25">
        <w:rPr>
          <w:rFonts w:ascii="Times New Roman" w:hAnsi="Times New Roman" w:hint="eastAsia"/>
          <w:szCs w:val="28"/>
        </w:rPr>
        <w:t>Đ</w:t>
      </w:r>
      <w:r w:rsidRPr="00176F25">
        <w:rPr>
          <w:rFonts w:ascii="Times New Roman" w:hAnsi="Times New Roman"/>
          <w:szCs w:val="28"/>
        </w:rPr>
        <w:t xml:space="preserve">ội vô </w:t>
      </w:r>
      <w:r w:rsidRPr="00176F25">
        <w:rPr>
          <w:rFonts w:ascii="Times New Roman" w:hAnsi="Times New Roman" w:hint="eastAsia"/>
          <w:szCs w:val="28"/>
        </w:rPr>
        <w:t>đ</w:t>
      </w:r>
      <w:r w:rsidRPr="00176F25">
        <w:rPr>
          <w:rFonts w:ascii="Times New Roman" w:hAnsi="Times New Roman"/>
          <w:szCs w:val="28"/>
        </w:rPr>
        <w:t xml:space="preserve">ịch: </w:t>
      </w:r>
      <w:r w:rsidR="00176F25">
        <w:rPr>
          <w:rFonts w:ascii="Times New Roman" w:hAnsi="Times New Roman"/>
          <w:szCs w:val="28"/>
        </w:rPr>
        <w:t>Tiền thưởng</w:t>
      </w:r>
      <w:r w:rsidRPr="00176F25">
        <w:rPr>
          <w:rFonts w:ascii="Times New Roman" w:hAnsi="Times New Roman"/>
          <w:szCs w:val="28"/>
        </w:rPr>
        <w:t xml:space="preserve"> + Cúp + cờ l</w:t>
      </w:r>
      <w:r w:rsidRPr="00176F25">
        <w:rPr>
          <w:rFonts w:ascii="Times New Roman" w:hAnsi="Times New Roman" w:hint="eastAsia"/>
          <w:szCs w:val="28"/>
        </w:rPr>
        <w:t>ư</w:t>
      </w:r>
      <w:r w:rsidRPr="00176F25">
        <w:rPr>
          <w:rFonts w:ascii="Times New Roman" w:hAnsi="Times New Roman"/>
          <w:szCs w:val="28"/>
        </w:rPr>
        <w:t>u niệm</w:t>
      </w:r>
    </w:p>
    <w:p w:rsidR="00D37784" w:rsidRPr="00176F25" w:rsidRDefault="00D37784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+ </w:t>
      </w:r>
      <w:r w:rsidRPr="00176F25">
        <w:rPr>
          <w:rFonts w:ascii="Times New Roman" w:hAnsi="Times New Roman" w:hint="eastAsia"/>
          <w:szCs w:val="28"/>
        </w:rPr>
        <w:t>Đ</w:t>
      </w:r>
      <w:r w:rsidRPr="00176F25">
        <w:rPr>
          <w:rFonts w:ascii="Times New Roman" w:hAnsi="Times New Roman"/>
          <w:szCs w:val="28"/>
        </w:rPr>
        <w:t xml:space="preserve">ội hạng nhì: </w:t>
      </w:r>
      <w:r w:rsidR="00176F25">
        <w:rPr>
          <w:rFonts w:ascii="Times New Roman" w:hAnsi="Times New Roman"/>
          <w:szCs w:val="28"/>
        </w:rPr>
        <w:t>Tiền thưởng</w:t>
      </w:r>
      <w:r w:rsidR="00176F25" w:rsidRPr="00176F25">
        <w:rPr>
          <w:rFonts w:ascii="Times New Roman" w:hAnsi="Times New Roman"/>
          <w:szCs w:val="28"/>
        </w:rPr>
        <w:t xml:space="preserve"> </w:t>
      </w:r>
      <w:r w:rsidRPr="00176F25">
        <w:rPr>
          <w:rFonts w:ascii="Times New Roman" w:hAnsi="Times New Roman"/>
          <w:szCs w:val="28"/>
        </w:rPr>
        <w:t>+ cờ l</w:t>
      </w:r>
      <w:r w:rsidRPr="00176F25">
        <w:rPr>
          <w:rFonts w:ascii="Times New Roman" w:hAnsi="Times New Roman" w:hint="eastAsia"/>
          <w:szCs w:val="28"/>
        </w:rPr>
        <w:t>ư</w:t>
      </w:r>
      <w:r w:rsidRPr="00176F25">
        <w:rPr>
          <w:rFonts w:ascii="Times New Roman" w:hAnsi="Times New Roman"/>
          <w:szCs w:val="28"/>
        </w:rPr>
        <w:t>u niệm</w:t>
      </w:r>
    </w:p>
    <w:p w:rsidR="00D37784" w:rsidRPr="00176F25" w:rsidRDefault="00D37784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+ </w:t>
      </w:r>
      <w:r w:rsidRPr="00176F25">
        <w:rPr>
          <w:rFonts w:ascii="Times New Roman" w:hAnsi="Times New Roman" w:hint="eastAsia"/>
          <w:szCs w:val="28"/>
        </w:rPr>
        <w:t>Đ</w:t>
      </w:r>
      <w:r w:rsidRPr="00176F25">
        <w:rPr>
          <w:rFonts w:ascii="Times New Roman" w:hAnsi="Times New Roman"/>
          <w:szCs w:val="28"/>
        </w:rPr>
        <w:t xml:space="preserve">ội hạng ba: </w:t>
      </w:r>
      <w:r w:rsidR="00176F25">
        <w:rPr>
          <w:rFonts w:ascii="Times New Roman" w:hAnsi="Times New Roman"/>
          <w:szCs w:val="28"/>
        </w:rPr>
        <w:t>Tiền thưởng</w:t>
      </w:r>
      <w:r w:rsidR="00176F25" w:rsidRPr="00176F25">
        <w:rPr>
          <w:rFonts w:ascii="Times New Roman" w:hAnsi="Times New Roman"/>
          <w:szCs w:val="28"/>
        </w:rPr>
        <w:t xml:space="preserve"> </w:t>
      </w:r>
      <w:r w:rsidRPr="00176F25">
        <w:rPr>
          <w:rFonts w:ascii="Times New Roman" w:hAnsi="Times New Roman"/>
          <w:szCs w:val="28"/>
        </w:rPr>
        <w:t>+ cờ l</w:t>
      </w:r>
      <w:r w:rsidRPr="00176F25">
        <w:rPr>
          <w:rFonts w:ascii="Times New Roman" w:hAnsi="Times New Roman" w:hint="eastAsia"/>
          <w:szCs w:val="28"/>
        </w:rPr>
        <w:t>ư</w:t>
      </w:r>
      <w:r w:rsidRPr="00176F25">
        <w:rPr>
          <w:rFonts w:ascii="Times New Roman" w:hAnsi="Times New Roman"/>
          <w:szCs w:val="28"/>
        </w:rPr>
        <w:t>u niệm.</w:t>
      </w:r>
    </w:p>
    <w:p w:rsidR="00D37784" w:rsidRPr="00176F25" w:rsidRDefault="00D37784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+ Giải phong cách: </w:t>
      </w:r>
      <w:r w:rsidR="00176F25">
        <w:rPr>
          <w:rFonts w:ascii="Times New Roman" w:hAnsi="Times New Roman"/>
          <w:szCs w:val="28"/>
        </w:rPr>
        <w:t>Tiền thưởng</w:t>
      </w:r>
      <w:r w:rsidR="00176F25" w:rsidRPr="00176F25">
        <w:rPr>
          <w:rFonts w:ascii="Times New Roman" w:hAnsi="Times New Roman"/>
          <w:szCs w:val="28"/>
        </w:rPr>
        <w:t xml:space="preserve"> </w:t>
      </w:r>
      <w:r w:rsidRPr="00176F25">
        <w:rPr>
          <w:rFonts w:ascii="Times New Roman" w:hAnsi="Times New Roman"/>
          <w:szCs w:val="28"/>
        </w:rPr>
        <w:t>+ cờ l</w:t>
      </w:r>
      <w:r w:rsidRPr="00176F25">
        <w:rPr>
          <w:rFonts w:ascii="Times New Roman" w:hAnsi="Times New Roman" w:hint="eastAsia"/>
          <w:szCs w:val="28"/>
        </w:rPr>
        <w:t>ư</w:t>
      </w:r>
      <w:r w:rsidRPr="00176F25">
        <w:rPr>
          <w:rFonts w:ascii="Times New Roman" w:hAnsi="Times New Roman"/>
          <w:szCs w:val="28"/>
        </w:rPr>
        <w:t>u niệm.</w:t>
      </w:r>
    </w:p>
    <w:p w:rsidR="00D37784" w:rsidRPr="00176F25" w:rsidRDefault="00D37784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>+ Giải vua phá l</w:t>
      </w:r>
      <w:r w:rsidRPr="00176F25">
        <w:rPr>
          <w:rFonts w:ascii="Times New Roman" w:hAnsi="Times New Roman" w:hint="eastAsia"/>
          <w:szCs w:val="28"/>
        </w:rPr>
        <w:t>ư</w:t>
      </w:r>
      <w:r w:rsidRPr="00176F25">
        <w:rPr>
          <w:rFonts w:ascii="Times New Roman" w:hAnsi="Times New Roman"/>
          <w:szCs w:val="28"/>
        </w:rPr>
        <w:t xml:space="preserve">ới: </w:t>
      </w:r>
      <w:r w:rsidR="00176F25">
        <w:rPr>
          <w:rFonts w:ascii="Times New Roman" w:hAnsi="Times New Roman"/>
          <w:szCs w:val="28"/>
        </w:rPr>
        <w:t>Tiền thưởng</w:t>
      </w:r>
      <w:r w:rsidRPr="00176F25">
        <w:rPr>
          <w:rFonts w:ascii="Times New Roman" w:hAnsi="Times New Roman"/>
          <w:szCs w:val="28"/>
        </w:rPr>
        <w:t xml:space="preserve"> + cờ l</w:t>
      </w:r>
      <w:r w:rsidRPr="00176F25">
        <w:rPr>
          <w:rFonts w:ascii="Times New Roman" w:hAnsi="Times New Roman" w:hint="eastAsia"/>
          <w:szCs w:val="28"/>
        </w:rPr>
        <w:t>ư</w:t>
      </w:r>
      <w:r w:rsidRPr="00176F25">
        <w:rPr>
          <w:rFonts w:ascii="Times New Roman" w:hAnsi="Times New Roman"/>
          <w:szCs w:val="28"/>
        </w:rPr>
        <w:t>u niệm.</w:t>
      </w:r>
    </w:p>
    <w:p w:rsidR="00E83904" w:rsidRDefault="00E83904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+ Giải thủ môn xuất sắc: </w:t>
      </w:r>
      <w:r w:rsidR="00176F25">
        <w:rPr>
          <w:rFonts w:ascii="Times New Roman" w:hAnsi="Times New Roman"/>
          <w:szCs w:val="28"/>
        </w:rPr>
        <w:t>Tiền thưởng</w:t>
      </w:r>
      <w:r w:rsidR="00176F25" w:rsidRPr="00176F25">
        <w:rPr>
          <w:rFonts w:ascii="Times New Roman" w:hAnsi="Times New Roman"/>
          <w:szCs w:val="28"/>
        </w:rPr>
        <w:t xml:space="preserve"> </w:t>
      </w:r>
      <w:r w:rsidRPr="00176F25">
        <w:rPr>
          <w:rFonts w:ascii="Times New Roman" w:hAnsi="Times New Roman"/>
          <w:szCs w:val="28"/>
        </w:rPr>
        <w:t>+ cờ l</w:t>
      </w:r>
      <w:r w:rsidRPr="00176F25">
        <w:rPr>
          <w:rFonts w:ascii="Times New Roman" w:hAnsi="Times New Roman" w:hint="eastAsia"/>
          <w:szCs w:val="28"/>
        </w:rPr>
        <w:t>ư</w:t>
      </w:r>
      <w:r w:rsidRPr="00176F25">
        <w:rPr>
          <w:rFonts w:ascii="Times New Roman" w:hAnsi="Times New Roman"/>
          <w:szCs w:val="28"/>
        </w:rPr>
        <w:t>u niệm.</w:t>
      </w:r>
    </w:p>
    <w:p w:rsidR="00176F25" w:rsidRPr="00176F25" w:rsidRDefault="00176F25" w:rsidP="00BB6BEF">
      <w:pPr>
        <w:spacing w:line="276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176F25">
        <w:rPr>
          <w:rFonts w:ascii="Times New Roman" w:hAnsi="Times New Roman"/>
          <w:b/>
          <w:szCs w:val="28"/>
        </w:rPr>
        <w:t>2/ Kinh phí tổ chức:</w:t>
      </w:r>
    </w:p>
    <w:p w:rsidR="008F00BC" w:rsidRDefault="008F00BC" w:rsidP="00BB6BEF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Ban tổ chức thu lệ phí tham dự giải là 400.000 đồng/đội.</w:t>
      </w:r>
    </w:p>
    <w:p w:rsidR="00176F25" w:rsidRPr="00176F25" w:rsidRDefault="00176F25" w:rsidP="00BB6BEF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Đoàn trường sẽ hỗ trợ hoạt động này số tiền </w:t>
      </w:r>
      <w:r w:rsidR="00B80F50">
        <w:rPr>
          <w:rFonts w:ascii="Times New Roman" w:hAnsi="Times New Roman"/>
          <w:szCs w:val="28"/>
        </w:rPr>
        <w:t>5</w:t>
      </w:r>
      <w:r w:rsidR="00E62635">
        <w:rPr>
          <w:rFonts w:ascii="Times New Roman" w:hAnsi="Times New Roman"/>
          <w:szCs w:val="28"/>
        </w:rPr>
        <w:t>.</w:t>
      </w:r>
      <w:r w:rsidR="00B80F50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00.000 đ (</w:t>
      </w:r>
      <w:r w:rsidR="00B80F50">
        <w:rPr>
          <w:rFonts w:ascii="Times New Roman" w:hAnsi="Times New Roman"/>
          <w:szCs w:val="28"/>
        </w:rPr>
        <w:t>Năm</w:t>
      </w:r>
      <w:r w:rsidR="00E62635">
        <w:rPr>
          <w:rFonts w:ascii="Times New Roman" w:hAnsi="Times New Roman"/>
          <w:szCs w:val="28"/>
        </w:rPr>
        <w:t xml:space="preserve"> </w:t>
      </w:r>
      <w:r w:rsidR="00B80F50">
        <w:rPr>
          <w:rFonts w:ascii="Times New Roman" w:hAnsi="Times New Roman"/>
          <w:szCs w:val="28"/>
        </w:rPr>
        <w:t xml:space="preserve">triệu </w:t>
      </w:r>
      <w:r w:rsidR="00E62635">
        <w:rPr>
          <w:rFonts w:ascii="Times New Roman" w:hAnsi="Times New Roman"/>
          <w:szCs w:val="28"/>
        </w:rPr>
        <w:t>đồng</w:t>
      </w:r>
      <w:r w:rsidRPr="00176F25">
        <w:rPr>
          <w:rFonts w:ascii="Times New Roman" w:hAnsi="Times New Roman"/>
          <w:szCs w:val="28"/>
        </w:rPr>
        <w:t>) được trích từ nguồn kinh phí hoạt động của Đ</w:t>
      </w:r>
      <w:r w:rsidR="00972099">
        <w:rPr>
          <w:rFonts w:ascii="Times New Roman" w:hAnsi="Times New Roman"/>
          <w:szCs w:val="28"/>
        </w:rPr>
        <w:t>oàn – Hội SV các khoa trong HKI</w:t>
      </w:r>
      <w:r w:rsidRPr="00176F25">
        <w:rPr>
          <w:rFonts w:ascii="Times New Roman" w:hAnsi="Times New Roman"/>
          <w:szCs w:val="28"/>
        </w:rPr>
        <w:t xml:space="preserve"> năm học 201</w:t>
      </w:r>
      <w:r w:rsidR="00E9799D">
        <w:rPr>
          <w:rFonts w:ascii="Times New Roman" w:hAnsi="Times New Roman"/>
          <w:szCs w:val="28"/>
        </w:rPr>
        <w:t>4</w:t>
      </w:r>
      <w:r w:rsidRPr="00176F25">
        <w:rPr>
          <w:rFonts w:ascii="Times New Roman" w:hAnsi="Times New Roman"/>
          <w:szCs w:val="28"/>
        </w:rPr>
        <w:t xml:space="preserve"> – 201</w:t>
      </w:r>
      <w:r w:rsidR="00E9799D">
        <w:rPr>
          <w:rFonts w:ascii="Times New Roman" w:hAnsi="Times New Roman"/>
          <w:szCs w:val="28"/>
        </w:rPr>
        <w:t>5</w:t>
      </w:r>
      <w:r w:rsidRPr="00176F25">
        <w:rPr>
          <w:rFonts w:ascii="Times New Roman" w:hAnsi="Times New Roman"/>
          <w:szCs w:val="28"/>
        </w:rPr>
        <w:t xml:space="preserve"> đã được nhà trường duyệt từ đầu năm học.</w:t>
      </w:r>
    </w:p>
    <w:p w:rsidR="00176F25" w:rsidRPr="00176F25" w:rsidRDefault="00176F25" w:rsidP="00BB6BEF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 w:rsidRPr="00176F25">
        <w:rPr>
          <w:rFonts w:ascii="Times New Roman" w:hAnsi="Times New Roman"/>
          <w:szCs w:val="28"/>
        </w:rPr>
        <w:t xml:space="preserve">Kinh phí còn lại sẽ được </w:t>
      </w:r>
      <w:r w:rsidR="00972099">
        <w:rPr>
          <w:rFonts w:ascii="Times New Roman" w:hAnsi="Times New Roman"/>
          <w:szCs w:val="28"/>
        </w:rPr>
        <w:t>trích từ quỹ của Đoàn – Hội SV K</w:t>
      </w:r>
      <w:r w:rsidRPr="00176F25">
        <w:rPr>
          <w:rFonts w:ascii="Times New Roman" w:hAnsi="Times New Roman"/>
          <w:szCs w:val="28"/>
        </w:rPr>
        <w:t xml:space="preserve">hoa và một phần do Ban tổ chức vận động từ các nguồn tài trợ khác. </w:t>
      </w:r>
    </w:p>
    <w:p w:rsidR="00BA3EE2" w:rsidRPr="00176F25" w:rsidRDefault="00BA3EE2" w:rsidP="00BB6BEF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176F25">
        <w:rPr>
          <w:rFonts w:ascii="Times New Roman" w:hAnsi="Times New Roman"/>
          <w:szCs w:val="28"/>
        </w:rPr>
        <w:t xml:space="preserve">Trên đây là kế hoạch tổ chức giải tổ chức giải </w:t>
      </w:r>
      <w:r w:rsidR="00E9799D">
        <w:rPr>
          <w:rFonts w:ascii="Times New Roman" w:hAnsi="Times New Roman"/>
          <w:szCs w:val="28"/>
        </w:rPr>
        <w:t>“</w:t>
      </w:r>
      <w:r w:rsidR="00E9799D">
        <w:rPr>
          <w:rFonts w:ascii="Times New Roman" w:hAnsi="Times New Roman"/>
          <w:b/>
          <w:szCs w:val="28"/>
        </w:rPr>
        <w:t>B</w:t>
      </w:r>
      <w:r w:rsidR="00D33B25" w:rsidRPr="00176F25">
        <w:rPr>
          <w:rFonts w:ascii="Times New Roman" w:hAnsi="Times New Roman"/>
          <w:b/>
          <w:szCs w:val="28"/>
        </w:rPr>
        <w:t xml:space="preserve">óng đá truyền thống Khoa </w:t>
      </w:r>
      <w:r w:rsidR="00CA2B8D">
        <w:rPr>
          <w:rFonts w:ascii="Times New Roman" w:hAnsi="Times New Roman"/>
          <w:b/>
          <w:szCs w:val="28"/>
        </w:rPr>
        <w:t xml:space="preserve">Quản trị - Kinh tế Quốc tế lần </w:t>
      </w:r>
      <w:r w:rsidR="00E62635">
        <w:rPr>
          <w:rFonts w:ascii="Times New Roman" w:hAnsi="Times New Roman"/>
          <w:b/>
          <w:szCs w:val="28"/>
        </w:rPr>
        <w:t>V</w:t>
      </w:r>
      <w:r w:rsidR="00D33B25" w:rsidRPr="00176F25">
        <w:rPr>
          <w:rFonts w:ascii="Times New Roman" w:hAnsi="Times New Roman"/>
          <w:b/>
          <w:szCs w:val="28"/>
        </w:rPr>
        <w:t xml:space="preserve"> </w:t>
      </w:r>
      <w:r w:rsidR="00E9799D">
        <w:rPr>
          <w:rFonts w:ascii="Times New Roman" w:hAnsi="Times New Roman"/>
          <w:b/>
          <w:szCs w:val="28"/>
        </w:rPr>
        <w:t>–</w:t>
      </w:r>
      <w:r w:rsidR="00D33B25" w:rsidRPr="00176F25">
        <w:rPr>
          <w:rFonts w:ascii="Times New Roman" w:hAnsi="Times New Roman"/>
          <w:b/>
          <w:szCs w:val="28"/>
        </w:rPr>
        <w:t xml:space="preserve"> 201</w:t>
      </w:r>
      <w:r w:rsidR="00CA2B8D">
        <w:rPr>
          <w:rFonts w:ascii="Times New Roman" w:hAnsi="Times New Roman"/>
          <w:b/>
          <w:szCs w:val="28"/>
          <w:lang w:val="vi-VN"/>
        </w:rPr>
        <w:t>4</w:t>
      </w:r>
      <w:r w:rsidR="00E9799D">
        <w:rPr>
          <w:rFonts w:ascii="Times New Roman" w:hAnsi="Times New Roman"/>
          <w:b/>
          <w:szCs w:val="28"/>
        </w:rPr>
        <w:t>”</w:t>
      </w:r>
      <w:r w:rsidRPr="00176F25">
        <w:rPr>
          <w:rFonts w:ascii="Times New Roman" w:hAnsi="Times New Roman"/>
          <w:szCs w:val="28"/>
        </w:rPr>
        <w:t xml:space="preserve">, kính trình các cấp lãnh đạo </w:t>
      </w:r>
      <w:r w:rsidRPr="00176F25">
        <w:rPr>
          <w:rFonts w:ascii="Times New Roman" w:hAnsi="Times New Roman"/>
          <w:szCs w:val="28"/>
        </w:rPr>
        <w:lastRenderedPageBreak/>
        <w:t>xem xét và hỗ trợ để BCH Đoàn Khoa QT-KTQT hoàn thành tốt kế hoạch đã đề ra.</w:t>
      </w:r>
    </w:p>
    <w:p w:rsidR="00BA3EE2" w:rsidRPr="00176F25" w:rsidRDefault="00BA3EE2" w:rsidP="00176F25">
      <w:pPr>
        <w:ind w:firstLine="567"/>
        <w:jc w:val="both"/>
        <w:rPr>
          <w:rFonts w:ascii="Times New Roman" w:hAnsi="Times New Roman"/>
          <w:szCs w:val="28"/>
        </w:rPr>
      </w:pPr>
    </w:p>
    <w:tbl>
      <w:tblPr>
        <w:tblW w:w="9703" w:type="dxa"/>
        <w:jc w:val="center"/>
        <w:tblInd w:w="675" w:type="dxa"/>
        <w:tblLayout w:type="fixed"/>
        <w:tblLook w:val="0000" w:firstRow="0" w:lastRow="0" w:firstColumn="0" w:lastColumn="0" w:noHBand="0" w:noVBand="0"/>
      </w:tblPr>
      <w:tblGrid>
        <w:gridCol w:w="4635"/>
        <w:gridCol w:w="5068"/>
      </w:tblGrid>
      <w:tr w:rsidR="00B80F50" w:rsidRPr="00B80F50" w:rsidTr="006819D6">
        <w:trPr>
          <w:jc w:val="center"/>
        </w:trPr>
        <w:tc>
          <w:tcPr>
            <w:tcW w:w="4635" w:type="dxa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LÃNH ĐẠO KHOA QT – KTQT 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PHÓ </w:t>
            </w:r>
            <w:r w:rsidRPr="00B80F50">
              <w:rPr>
                <w:rFonts w:ascii="Times New Roman" w:hAnsi="Times New Roman"/>
                <w:szCs w:val="28"/>
              </w:rPr>
              <w:t>TRƯỞNG KHOA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80F50" w:rsidRPr="00B80F50" w:rsidRDefault="00B80F50" w:rsidP="00B80F5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ThS. </w:t>
            </w:r>
            <w:r w:rsidRPr="00B80F50">
              <w:rPr>
                <w:rFonts w:ascii="Times New Roman" w:hAnsi="Times New Roman"/>
                <w:szCs w:val="28"/>
              </w:rPr>
              <w:t xml:space="preserve">Nguyễn </w:t>
            </w:r>
            <w:r>
              <w:rPr>
                <w:rFonts w:ascii="Times New Roman" w:hAnsi="Times New Roman"/>
                <w:szCs w:val="28"/>
              </w:rPr>
              <w:t>Thị Lan Thanh</w:t>
            </w:r>
          </w:p>
        </w:tc>
        <w:tc>
          <w:tcPr>
            <w:tcW w:w="5068" w:type="dxa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7D7D7D"/>
                <w:szCs w:val="28"/>
              </w:rPr>
            </w:pPr>
            <w:r w:rsidRPr="00B80F50">
              <w:rPr>
                <w:rFonts w:ascii="Times New Roman" w:hAnsi="Times New Roman"/>
                <w:b/>
                <w:color w:val="000000"/>
                <w:szCs w:val="28"/>
              </w:rPr>
              <w:t>TM. BCH ĐOÀN KHOA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color w:val="000000"/>
                <w:szCs w:val="28"/>
              </w:rPr>
              <w:t>BÍ THƯ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color w:val="000000"/>
                <w:szCs w:val="28"/>
              </w:rPr>
              <w:t>Ngô Thị Kim Anh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80F50" w:rsidRPr="00B80F50" w:rsidTr="006819D6">
        <w:trPr>
          <w:jc w:val="center"/>
        </w:trPr>
        <w:tc>
          <w:tcPr>
            <w:tcW w:w="4635" w:type="dxa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/>
                <w:color w:val="000000"/>
                <w:szCs w:val="28"/>
              </w:rPr>
              <w:t>TM. CHI BỘ 7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Cs/>
                <w:color w:val="000000"/>
                <w:szCs w:val="28"/>
              </w:rPr>
              <w:t>BÍ THƯ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Cs/>
                <w:color w:val="000000"/>
                <w:szCs w:val="28"/>
              </w:rPr>
              <w:t>Trịnh Thị Huế</w:t>
            </w:r>
          </w:p>
        </w:tc>
        <w:tc>
          <w:tcPr>
            <w:tcW w:w="5068" w:type="dxa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/>
                <w:bCs/>
                <w:color w:val="000000"/>
                <w:szCs w:val="28"/>
              </w:rPr>
              <w:t>TM. BTV ĐOÀN TRƯỜNG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Cs/>
                <w:color w:val="000000"/>
                <w:szCs w:val="28"/>
              </w:rPr>
              <w:t>BÍ THƯ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color w:val="000000"/>
                <w:szCs w:val="28"/>
              </w:rPr>
              <w:t>Lê Sơn Quang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B80F50" w:rsidRPr="00B80F50" w:rsidTr="006819D6">
        <w:trPr>
          <w:jc w:val="center"/>
        </w:trPr>
        <w:tc>
          <w:tcPr>
            <w:tcW w:w="9703" w:type="dxa"/>
            <w:gridSpan w:val="2"/>
          </w:tcPr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t>DUYỆT CỦA BAN GIÁM HIỆU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Cs/>
                <w:color w:val="000000"/>
                <w:szCs w:val="28"/>
              </w:rPr>
              <w:t>KT HIỆU TRƯỞNG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Cs/>
                <w:color w:val="000000"/>
                <w:szCs w:val="28"/>
              </w:rPr>
              <w:t>PHÓ HIỆU TRƯỞNG</w:t>
            </w: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80F50" w:rsidRPr="00B80F50" w:rsidRDefault="00B80F50" w:rsidP="006819D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80F50">
              <w:rPr>
                <w:rFonts w:ascii="Times New Roman" w:hAnsi="Times New Roman"/>
                <w:bCs/>
                <w:color w:val="000000"/>
                <w:szCs w:val="28"/>
              </w:rPr>
              <w:t>NGƯT-TS Nguyễn Thị Thu Lan</w:t>
            </w:r>
          </w:p>
        </w:tc>
      </w:tr>
      <w:tr w:rsidR="000F224E" w:rsidRPr="00B80F50" w:rsidTr="00BB6BEF">
        <w:trPr>
          <w:jc w:val="center"/>
        </w:trPr>
        <w:tc>
          <w:tcPr>
            <w:tcW w:w="4635" w:type="dxa"/>
          </w:tcPr>
          <w:p w:rsidR="005C374F" w:rsidRPr="00B80F50" w:rsidRDefault="005C374F" w:rsidP="00176F2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68" w:type="dxa"/>
          </w:tcPr>
          <w:p w:rsidR="000F224E" w:rsidRPr="00B80F50" w:rsidRDefault="000F224E" w:rsidP="00BB6BE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F224E" w:rsidRPr="00B80F50" w:rsidTr="00BB6BEF">
        <w:trPr>
          <w:jc w:val="center"/>
        </w:trPr>
        <w:tc>
          <w:tcPr>
            <w:tcW w:w="4635" w:type="dxa"/>
          </w:tcPr>
          <w:p w:rsidR="00E62635" w:rsidRPr="00B80F50" w:rsidRDefault="00E62635" w:rsidP="00176F25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0F224E" w:rsidRPr="00B80F50" w:rsidRDefault="000F224E" w:rsidP="00176F25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ED151F" w:rsidRPr="00B80F50" w:rsidTr="00D95736">
        <w:trPr>
          <w:jc w:val="center"/>
        </w:trPr>
        <w:tc>
          <w:tcPr>
            <w:tcW w:w="9703" w:type="dxa"/>
            <w:gridSpan w:val="2"/>
          </w:tcPr>
          <w:p w:rsidR="00ED151F" w:rsidRPr="00B80F50" w:rsidRDefault="00ED151F" w:rsidP="00176F2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</w:tbl>
    <w:p w:rsidR="000F224E" w:rsidRPr="00176F25" w:rsidRDefault="000F224E" w:rsidP="00BB6BEF">
      <w:pPr>
        <w:jc w:val="both"/>
        <w:rPr>
          <w:rFonts w:ascii="Times New Roman" w:hAnsi="Times New Roman"/>
          <w:szCs w:val="28"/>
        </w:rPr>
      </w:pPr>
    </w:p>
    <w:p w:rsidR="00C71CF4" w:rsidRPr="00176F25" w:rsidRDefault="00C71CF4" w:rsidP="00176F25">
      <w:pPr>
        <w:tabs>
          <w:tab w:val="center" w:pos="3686"/>
        </w:tabs>
        <w:rPr>
          <w:szCs w:val="28"/>
        </w:rPr>
      </w:pPr>
    </w:p>
    <w:p w:rsidR="002227CB" w:rsidRDefault="002227CB" w:rsidP="005C374F">
      <w:pPr>
        <w:tabs>
          <w:tab w:val="center" w:pos="3686"/>
        </w:tabs>
        <w:jc w:val="center"/>
        <w:rPr>
          <w:szCs w:val="28"/>
        </w:rPr>
      </w:pPr>
    </w:p>
    <w:sectPr w:rsidR="002227CB" w:rsidSect="00BA242E">
      <w:footerReference w:type="even" r:id="rId8"/>
      <w:footerReference w:type="default" r:id="rId9"/>
      <w:pgSz w:w="11907" w:h="16840" w:code="9"/>
      <w:pgMar w:top="851" w:right="1197" w:bottom="709" w:left="1800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1D" w:rsidRDefault="00AE081D">
      <w:r>
        <w:separator/>
      </w:r>
    </w:p>
  </w:endnote>
  <w:endnote w:type="continuationSeparator" w:id="0">
    <w:p w:rsidR="00AE081D" w:rsidRDefault="00A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10" w:rsidRDefault="00521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1B10" w:rsidRDefault="00521B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10" w:rsidRPr="00483ED7" w:rsidRDefault="00521B1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i/>
      </w:rPr>
    </w:pPr>
    <w:r w:rsidRPr="00483ED7">
      <w:rPr>
        <w:rStyle w:val="PageNumber"/>
        <w:rFonts w:ascii="Times New Roman" w:hAnsi="Times New Roman"/>
        <w:i/>
      </w:rPr>
      <w:fldChar w:fldCharType="begin"/>
    </w:r>
    <w:r w:rsidRPr="00483ED7">
      <w:rPr>
        <w:rStyle w:val="PageNumber"/>
        <w:rFonts w:ascii="Times New Roman" w:hAnsi="Times New Roman"/>
        <w:i/>
      </w:rPr>
      <w:instrText xml:space="preserve">PAGE  </w:instrText>
    </w:r>
    <w:r w:rsidRPr="00483ED7">
      <w:rPr>
        <w:rStyle w:val="PageNumber"/>
        <w:rFonts w:ascii="Times New Roman" w:hAnsi="Times New Roman"/>
        <w:i/>
      </w:rPr>
      <w:fldChar w:fldCharType="separate"/>
    </w:r>
    <w:r w:rsidR="008F00BC">
      <w:rPr>
        <w:rStyle w:val="PageNumber"/>
        <w:rFonts w:ascii="Times New Roman" w:hAnsi="Times New Roman"/>
        <w:i/>
        <w:noProof/>
      </w:rPr>
      <w:t>3</w:t>
    </w:r>
    <w:r w:rsidRPr="00483ED7">
      <w:rPr>
        <w:rStyle w:val="PageNumber"/>
        <w:rFonts w:ascii="Times New Roman" w:hAnsi="Times New Roman"/>
        <w:i/>
      </w:rPr>
      <w:fldChar w:fldCharType="end"/>
    </w:r>
  </w:p>
  <w:p w:rsidR="00521B10" w:rsidRDefault="00521B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1D" w:rsidRDefault="00AE081D">
      <w:r>
        <w:separator/>
      </w:r>
    </w:p>
  </w:footnote>
  <w:footnote w:type="continuationSeparator" w:id="0">
    <w:p w:rsidR="00AE081D" w:rsidRDefault="00AE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C69"/>
    <w:multiLevelType w:val="hybridMultilevel"/>
    <w:tmpl w:val="19449146"/>
    <w:lvl w:ilvl="0" w:tplc="4D3EBEF2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E245A"/>
    <w:multiLevelType w:val="hybridMultilevel"/>
    <w:tmpl w:val="7D64E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E0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A604A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91A75"/>
    <w:multiLevelType w:val="hybridMultilevel"/>
    <w:tmpl w:val="817CD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0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A604A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35"/>
    <w:rsid w:val="00011F1D"/>
    <w:rsid w:val="00016669"/>
    <w:rsid w:val="00021131"/>
    <w:rsid w:val="0002210B"/>
    <w:rsid w:val="000530E0"/>
    <w:rsid w:val="0008060D"/>
    <w:rsid w:val="00080A55"/>
    <w:rsid w:val="000A1638"/>
    <w:rsid w:val="000B4FFE"/>
    <w:rsid w:val="000D40E8"/>
    <w:rsid w:val="000E2B88"/>
    <w:rsid w:val="000E419A"/>
    <w:rsid w:val="000E6225"/>
    <w:rsid w:val="000F224E"/>
    <w:rsid w:val="0010401E"/>
    <w:rsid w:val="00134171"/>
    <w:rsid w:val="00135995"/>
    <w:rsid w:val="001414B3"/>
    <w:rsid w:val="00144BB6"/>
    <w:rsid w:val="00144BCA"/>
    <w:rsid w:val="001515BA"/>
    <w:rsid w:val="001555A5"/>
    <w:rsid w:val="00170A43"/>
    <w:rsid w:val="00176F25"/>
    <w:rsid w:val="001A1047"/>
    <w:rsid w:val="001A24C8"/>
    <w:rsid w:val="001A3278"/>
    <w:rsid w:val="001A3E89"/>
    <w:rsid w:val="001A5C7A"/>
    <w:rsid w:val="001D72D0"/>
    <w:rsid w:val="001E6451"/>
    <w:rsid w:val="001E73E1"/>
    <w:rsid w:val="00200FD3"/>
    <w:rsid w:val="002227CB"/>
    <w:rsid w:val="002252A3"/>
    <w:rsid w:val="00243CE0"/>
    <w:rsid w:val="002758DE"/>
    <w:rsid w:val="0028791F"/>
    <w:rsid w:val="002942E7"/>
    <w:rsid w:val="002B7DF5"/>
    <w:rsid w:val="002C632E"/>
    <w:rsid w:val="002C6CE3"/>
    <w:rsid w:val="002D1A9D"/>
    <w:rsid w:val="002E6722"/>
    <w:rsid w:val="00300059"/>
    <w:rsid w:val="00316A05"/>
    <w:rsid w:val="003420A9"/>
    <w:rsid w:val="00344F8C"/>
    <w:rsid w:val="00346995"/>
    <w:rsid w:val="003536E5"/>
    <w:rsid w:val="0035732B"/>
    <w:rsid w:val="0036234B"/>
    <w:rsid w:val="0038688F"/>
    <w:rsid w:val="00390C3B"/>
    <w:rsid w:val="003C0AD4"/>
    <w:rsid w:val="003C5BC2"/>
    <w:rsid w:val="003C64C2"/>
    <w:rsid w:val="003D3925"/>
    <w:rsid w:val="00430BC6"/>
    <w:rsid w:val="004455BE"/>
    <w:rsid w:val="00456D01"/>
    <w:rsid w:val="004621B4"/>
    <w:rsid w:val="00483ED7"/>
    <w:rsid w:val="004A13BF"/>
    <w:rsid w:val="004B0DDD"/>
    <w:rsid w:val="004B46C4"/>
    <w:rsid w:val="004D07BF"/>
    <w:rsid w:val="004D4B34"/>
    <w:rsid w:val="004D4DC5"/>
    <w:rsid w:val="004E28AC"/>
    <w:rsid w:val="004E3ABF"/>
    <w:rsid w:val="004E6BA6"/>
    <w:rsid w:val="004F76FA"/>
    <w:rsid w:val="00500778"/>
    <w:rsid w:val="005142B5"/>
    <w:rsid w:val="005200CA"/>
    <w:rsid w:val="00520A1A"/>
    <w:rsid w:val="0052126E"/>
    <w:rsid w:val="00521710"/>
    <w:rsid w:val="00521B10"/>
    <w:rsid w:val="0056299D"/>
    <w:rsid w:val="005764A8"/>
    <w:rsid w:val="00593A7C"/>
    <w:rsid w:val="005A0544"/>
    <w:rsid w:val="005C374F"/>
    <w:rsid w:val="005D7AC7"/>
    <w:rsid w:val="005E1C1A"/>
    <w:rsid w:val="005E77B1"/>
    <w:rsid w:val="005F2166"/>
    <w:rsid w:val="005F3967"/>
    <w:rsid w:val="006016DB"/>
    <w:rsid w:val="0061409C"/>
    <w:rsid w:val="00633856"/>
    <w:rsid w:val="006362C5"/>
    <w:rsid w:val="00653063"/>
    <w:rsid w:val="006623E2"/>
    <w:rsid w:val="00676F95"/>
    <w:rsid w:val="006778FF"/>
    <w:rsid w:val="00692804"/>
    <w:rsid w:val="0069711A"/>
    <w:rsid w:val="006A4F93"/>
    <w:rsid w:val="006B2A89"/>
    <w:rsid w:val="006E18CC"/>
    <w:rsid w:val="006E3AF4"/>
    <w:rsid w:val="00716373"/>
    <w:rsid w:val="007178A7"/>
    <w:rsid w:val="0073354A"/>
    <w:rsid w:val="00741E99"/>
    <w:rsid w:val="007446E2"/>
    <w:rsid w:val="00745BD8"/>
    <w:rsid w:val="0075251A"/>
    <w:rsid w:val="00760C24"/>
    <w:rsid w:val="00761EB7"/>
    <w:rsid w:val="007629A9"/>
    <w:rsid w:val="00773CDB"/>
    <w:rsid w:val="00781EBF"/>
    <w:rsid w:val="00792E72"/>
    <w:rsid w:val="00794AC6"/>
    <w:rsid w:val="007B12BD"/>
    <w:rsid w:val="007C775D"/>
    <w:rsid w:val="007D3CB9"/>
    <w:rsid w:val="007F060B"/>
    <w:rsid w:val="007F359E"/>
    <w:rsid w:val="00855FDF"/>
    <w:rsid w:val="00856768"/>
    <w:rsid w:val="008813BE"/>
    <w:rsid w:val="008B4435"/>
    <w:rsid w:val="008B4F88"/>
    <w:rsid w:val="008B7003"/>
    <w:rsid w:val="008D58BE"/>
    <w:rsid w:val="008F00BC"/>
    <w:rsid w:val="008F13A8"/>
    <w:rsid w:val="008F24BD"/>
    <w:rsid w:val="008F5F06"/>
    <w:rsid w:val="009005B2"/>
    <w:rsid w:val="00903736"/>
    <w:rsid w:val="00906041"/>
    <w:rsid w:val="0091046C"/>
    <w:rsid w:val="0092779C"/>
    <w:rsid w:val="00934837"/>
    <w:rsid w:val="00935049"/>
    <w:rsid w:val="0093752B"/>
    <w:rsid w:val="00950B4B"/>
    <w:rsid w:val="0096280B"/>
    <w:rsid w:val="00963D69"/>
    <w:rsid w:val="00972099"/>
    <w:rsid w:val="00972D2F"/>
    <w:rsid w:val="00986CCA"/>
    <w:rsid w:val="009961C3"/>
    <w:rsid w:val="009E25CE"/>
    <w:rsid w:val="009E551A"/>
    <w:rsid w:val="00A114FB"/>
    <w:rsid w:val="00A23674"/>
    <w:rsid w:val="00A255A5"/>
    <w:rsid w:val="00A408B1"/>
    <w:rsid w:val="00A44369"/>
    <w:rsid w:val="00A653A7"/>
    <w:rsid w:val="00AA7BFC"/>
    <w:rsid w:val="00AC06EA"/>
    <w:rsid w:val="00AC205C"/>
    <w:rsid w:val="00AC3036"/>
    <w:rsid w:val="00AE081D"/>
    <w:rsid w:val="00AF4C83"/>
    <w:rsid w:val="00AF755F"/>
    <w:rsid w:val="00B03316"/>
    <w:rsid w:val="00B10C3F"/>
    <w:rsid w:val="00B128BD"/>
    <w:rsid w:val="00B16035"/>
    <w:rsid w:val="00B230AC"/>
    <w:rsid w:val="00B37ECF"/>
    <w:rsid w:val="00B42405"/>
    <w:rsid w:val="00B46040"/>
    <w:rsid w:val="00B62D36"/>
    <w:rsid w:val="00B658D9"/>
    <w:rsid w:val="00B65C54"/>
    <w:rsid w:val="00B7034A"/>
    <w:rsid w:val="00B7339E"/>
    <w:rsid w:val="00B759F9"/>
    <w:rsid w:val="00B76205"/>
    <w:rsid w:val="00B777B6"/>
    <w:rsid w:val="00B805A8"/>
    <w:rsid w:val="00B80F50"/>
    <w:rsid w:val="00B852E2"/>
    <w:rsid w:val="00B90723"/>
    <w:rsid w:val="00B96A27"/>
    <w:rsid w:val="00BA242E"/>
    <w:rsid w:val="00BA3EE2"/>
    <w:rsid w:val="00BA47B4"/>
    <w:rsid w:val="00BB3320"/>
    <w:rsid w:val="00BB6BEF"/>
    <w:rsid w:val="00BC2DBD"/>
    <w:rsid w:val="00BC3244"/>
    <w:rsid w:val="00BC4188"/>
    <w:rsid w:val="00BD381D"/>
    <w:rsid w:val="00C02FB6"/>
    <w:rsid w:val="00C04003"/>
    <w:rsid w:val="00C10E53"/>
    <w:rsid w:val="00C1133B"/>
    <w:rsid w:val="00C35434"/>
    <w:rsid w:val="00C43E6C"/>
    <w:rsid w:val="00C71960"/>
    <w:rsid w:val="00C71CF4"/>
    <w:rsid w:val="00C73D35"/>
    <w:rsid w:val="00C859BA"/>
    <w:rsid w:val="00C867F9"/>
    <w:rsid w:val="00CA0765"/>
    <w:rsid w:val="00CA2B8D"/>
    <w:rsid w:val="00CA447A"/>
    <w:rsid w:val="00CB3CA8"/>
    <w:rsid w:val="00CE0D86"/>
    <w:rsid w:val="00CE26D2"/>
    <w:rsid w:val="00D115B7"/>
    <w:rsid w:val="00D12D12"/>
    <w:rsid w:val="00D33B25"/>
    <w:rsid w:val="00D37784"/>
    <w:rsid w:val="00D95736"/>
    <w:rsid w:val="00DB0680"/>
    <w:rsid w:val="00DD0C34"/>
    <w:rsid w:val="00DE0F1D"/>
    <w:rsid w:val="00DE2C46"/>
    <w:rsid w:val="00DE388F"/>
    <w:rsid w:val="00DF056C"/>
    <w:rsid w:val="00E20A05"/>
    <w:rsid w:val="00E22FB4"/>
    <w:rsid w:val="00E37436"/>
    <w:rsid w:val="00E40834"/>
    <w:rsid w:val="00E44E2B"/>
    <w:rsid w:val="00E46EAB"/>
    <w:rsid w:val="00E567B8"/>
    <w:rsid w:val="00E60183"/>
    <w:rsid w:val="00E62635"/>
    <w:rsid w:val="00E83018"/>
    <w:rsid w:val="00E83904"/>
    <w:rsid w:val="00E85833"/>
    <w:rsid w:val="00E94DFF"/>
    <w:rsid w:val="00E9799D"/>
    <w:rsid w:val="00ED151F"/>
    <w:rsid w:val="00ED5DEB"/>
    <w:rsid w:val="00F1180F"/>
    <w:rsid w:val="00F655A5"/>
    <w:rsid w:val="00F701E4"/>
    <w:rsid w:val="00F740CA"/>
    <w:rsid w:val="00F830F7"/>
    <w:rsid w:val="00F86532"/>
    <w:rsid w:val="00F95B99"/>
    <w:rsid w:val="00FC3625"/>
    <w:rsid w:val="00FD1C6A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Times" w:hAnsi="VNI-Time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left="567" w:firstLine="851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before="120"/>
      <w:ind w:left="567" w:firstLine="851"/>
      <w:jc w:val="both"/>
    </w:pPr>
    <w:rPr>
      <w:rFonts w:ascii="Times New Roman" w:hAnsi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243C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483ED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VnTime" w:hAnsi="U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Times" w:hAnsi="VNI-Time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/>
      <w:ind w:left="567" w:firstLine="851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before="120"/>
      <w:ind w:left="567" w:firstLine="851"/>
      <w:jc w:val="both"/>
    </w:pPr>
    <w:rPr>
      <w:rFonts w:ascii="Times New Roman" w:hAnsi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243C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483ED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DNC</dc:creator>
  <cp:lastModifiedBy>Kim Anh</cp:lastModifiedBy>
  <cp:revision>3</cp:revision>
  <cp:lastPrinted>2013-02-22T02:03:00Z</cp:lastPrinted>
  <dcterms:created xsi:type="dcterms:W3CDTF">2014-10-14T01:06:00Z</dcterms:created>
  <dcterms:modified xsi:type="dcterms:W3CDTF">2014-10-15T10:32:00Z</dcterms:modified>
</cp:coreProperties>
</file>