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360" w:firstLine="0"/>
        <w:jc w:val="center"/>
        <w:rPr>
          <w:color w:val="000000"/>
        </w:rPr>
      </w:pPr>
      <w:bookmarkStart w:colFirst="0" w:colLast="0" w:name="_gjdgxs" w:id="0"/>
      <w:bookmarkEnd w:id="0"/>
      <w:r w:rsidDel="00000000" w:rsidR="00000000" w:rsidRPr="00000000">
        <w:rPr>
          <w:color w:val="000000"/>
          <w:rtl w:val="0"/>
        </w:rPr>
        <w:t xml:space="preserve">MINISTRY OF EDUCATION AND TRAINING</w:t>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2247900</wp:posOffset>
                </wp:positionH>
                <wp:positionV relativeFrom="paragraph">
                  <wp:posOffset>220996</wp:posOffset>
                </wp:positionV>
                <wp:extent cx="38100" cy="38100"/>
                <wp:effectExtent b="0" l="0" r="0" t="0"/>
                <wp:wrapNone/>
                <wp:docPr id="2" name=""/>
                <a:graphic>
                  <a:graphicData uri="http://schemas.microsoft.com/office/word/2010/wordprocessingShape">
                    <wps:wsp>
                      <wps:cNvCnPr/>
                      <wps:spPr>
                        <a:xfrm>
                          <a:off x="4630990" y="3780000"/>
                          <a:ext cx="1430020" cy="0"/>
                        </a:xfrm>
                        <a:prstGeom prst="straightConnector1">
                          <a:avLst/>
                        </a:prstGeom>
                        <a:noFill/>
                        <a:ln cap="flat" cmpd="sng" w="12700">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2247900</wp:posOffset>
                </wp:positionH>
                <wp:positionV relativeFrom="paragraph">
                  <wp:posOffset>220996</wp:posOffset>
                </wp:positionV>
                <wp:extent cx="38100" cy="38100"/>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38100" cy="38100"/>
                        </a:xfrm>
                        <a:prstGeom prst="rect"/>
                        <a:ln/>
                      </pic:spPr>
                    </pic:pic>
                  </a:graphicData>
                </a:graphic>
              </wp:anchor>
            </w:drawing>
          </mc:Fallback>
        </mc:AlternateContent>
      </w:r>
    </w:p>
    <w:p w:rsidR="00000000" w:rsidDel="00000000" w:rsidP="00000000" w:rsidRDefault="00000000" w:rsidRPr="00000000" w14:paraId="00000002">
      <w:pPr>
        <w:spacing w:line="240" w:lineRule="auto"/>
        <w:jc w:val="center"/>
        <w:rPr>
          <w:b w:val="1"/>
          <w:color w:val="000000"/>
        </w:rPr>
      </w:pPr>
      <w:r w:rsidDel="00000000" w:rsidR="00000000" w:rsidRPr="00000000">
        <w:rPr>
          <w:b w:val="1"/>
          <w:color w:val="000000"/>
          <w:rtl w:val="0"/>
        </w:rPr>
        <w:t xml:space="preserve">LAC HONG UNIVERSITY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2273300</wp:posOffset>
                </wp:positionH>
                <wp:positionV relativeFrom="paragraph">
                  <wp:posOffset>190500</wp:posOffset>
                </wp:positionV>
                <wp:extent cx="12700" cy="12700"/>
                <wp:effectExtent b="0" l="0" r="0" t="0"/>
                <wp:wrapNone/>
                <wp:docPr id="1" name=""/>
                <a:graphic>
                  <a:graphicData uri="http://schemas.microsoft.com/office/word/2010/wordprocessingShape">
                    <wps:wsp>
                      <wps:cNvCnPr/>
                      <wps:spPr>
                        <a:xfrm>
                          <a:off x="4631106" y="3780000"/>
                          <a:ext cx="1429789" cy="0"/>
                        </a:xfrm>
                        <a:prstGeom prst="straightConnector1">
                          <a:avLst/>
                        </a:prstGeom>
                        <a:noFill/>
                        <a:ln cap="flat" cmpd="sng" w="12700">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2273300</wp:posOffset>
                </wp:positionH>
                <wp:positionV relativeFrom="paragraph">
                  <wp:posOffset>190500</wp:posOffset>
                </wp:positionV>
                <wp:extent cx="12700" cy="127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003">
      <w:pPr>
        <w:spacing w:after="0" w:lineRule="auto"/>
        <w:rPr>
          <w:color w:val="000000"/>
        </w:rPr>
      </w:pPr>
      <w:r w:rsidDel="00000000" w:rsidR="00000000" w:rsidRPr="00000000">
        <w:rPr>
          <w:rtl w:val="0"/>
        </w:rPr>
      </w:r>
    </w:p>
    <w:p w:rsidR="00000000" w:rsidDel="00000000" w:rsidP="00000000" w:rsidRDefault="00000000" w:rsidRPr="00000000" w14:paraId="00000004">
      <w:pPr>
        <w:spacing w:after="0" w:lineRule="auto"/>
        <w:ind w:left="360" w:firstLine="0"/>
        <w:jc w:val="center"/>
        <w:rPr>
          <w:b w:val="1"/>
          <w:color w:val="000000"/>
          <w:sz w:val="28"/>
          <w:szCs w:val="28"/>
        </w:rPr>
      </w:pPr>
      <w:r w:rsidDel="00000000" w:rsidR="00000000" w:rsidRPr="00000000">
        <w:rPr>
          <w:b w:val="1"/>
          <w:color w:val="000000"/>
          <w:sz w:val="28"/>
          <w:szCs w:val="28"/>
          <w:rtl w:val="0"/>
        </w:rPr>
        <w:t xml:space="preserve">COURSE OUTLINE</w:t>
      </w:r>
    </w:p>
    <w:p w:rsidR="00000000" w:rsidDel="00000000" w:rsidP="00000000" w:rsidRDefault="00000000" w:rsidRPr="00000000" w14:paraId="00000005">
      <w:pPr>
        <w:spacing w:after="0" w:lineRule="auto"/>
        <w:ind w:firstLine="0"/>
        <w:jc w:val="center"/>
        <w:rPr>
          <w:b w:val="1"/>
          <w:color w:val="000000"/>
          <w:sz w:val="28"/>
          <w:szCs w:val="28"/>
        </w:rPr>
      </w:pPr>
      <w:r w:rsidDel="00000000" w:rsidR="00000000" w:rsidRPr="00000000">
        <w:rPr>
          <w:b w:val="1"/>
          <w:color w:val="000000"/>
          <w:sz w:val="28"/>
          <w:szCs w:val="28"/>
          <w:rtl w:val="0"/>
        </w:rPr>
        <w:t xml:space="preserve">&lt;126071</w:t>
      </w:r>
      <w:r w:rsidDel="00000000" w:rsidR="00000000" w:rsidRPr="00000000">
        <w:rPr>
          <w:b w:val="1"/>
          <w:color w:val="ff0000"/>
          <w:sz w:val="28"/>
          <w:szCs w:val="28"/>
          <w:rtl w:val="0"/>
        </w:rPr>
        <w:t xml:space="preserve"> </w:t>
      </w:r>
      <w:r w:rsidDel="00000000" w:rsidR="00000000" w:rsidRPr="00000000">
        <w:rPr>
          <w:b w:val="1"/>
          <w:color w:val="000000"/>
          <w:sz w:val="28"/>
          <w:szCs w:val="28"/>
          <w:rtl w:val="0"/>
        </w:rPr>
        <w:t xml:space="preserve">– </w:t>
      </w:r>
      <w:r w:rsidDel="00000000" w:rsidR="00000000" w:rsidRPr="00000000">
        <w:rPr>
          <w:b w:val="1"/>
          <w:color w:val="000000"/>
          <w:rtl w:val="0"/>
        </w:rPr>
        <w:t xml:space="preserve">COMMUNICATION SKILLS</w:t>
      </w:r>
      <w:r w:rsidDel="00000000" w:rsidR="00000000" w:rsidRPr="00000000">
        <w:rPr>
          <w:b w:val="1"/>
          <w:color w:val="000000"/>
          <w:sz w:val="28"/>
          <w:szCs w:val="28"/>
          <w:rtl w:val="0"/>
        </w:rPr>
        <w:t xml:space="preserve"> &gt;</w:t>
      </w:r>
    </w:p>
    <w:tbl>
      <w:tblPr>
        <w:tblStyle w:val="Table1"/>
        <w:tblW w:w="9644.0" w:type="dxa"/>
        <w:jc w:val="left"/>
        <w:tblInd w:w="-113.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31"/>
        <w:gridCol w:w="3685"/>
        <w:gridCol w:w="5528"/>
        <w:tblGridChange w:id="0">
          <w:tblGrid>
            <w:gridCol w:w="431"/>
            <w:gridCol w:w="3685"/>
            <w:gridCol w:w="5528"/>
          </w:tblGrid>
        </w:tblGridChange>
      </w:tblGrid>
      <w:tr>
        <w:trPr>
          <w:cantSplit w:val="0"/>
          <w:tblHeader w:val="0"/>
        </w:trPr>
        <w:tc>
          <w:tcPr/>
          <w:p w:rsidR="00000000" w:rsidDel="00000000" w:rsidP="00000000" w:rsidRDefault="00000000" w:rsidRPr="00000000" w14:paraId="00000006">
            <w:pPr>
              <w:pBdr>
                <w:top w:space="0" w:sz="0" w:val="nil"/>
                <w:left w:space="0" w:sz="0" w:val="nil"/>
                <w:bottom w:space="0" w:sz="0" w:val="nil"/>
                <w:right w:space="0" w:sz="0" w:val="nil"/>
                <w:between w:space="0" w:sz="0" w:val="nil"/>
              </w:pBdr>
              <w:ind w:firstLine="0"/>
              <w:jc w:val="left"/>
              <w:rPr>
                <w:b w:val="1"/>
                <w:color w:val="000000"/>
              </w:rPr>
            </w:pPr>
            <w:r w:rsidDel="00000000" w:rsidR="00000000" w:rsidRPr="00000000">
              <w:rPr>
                <w:b w:val="1"/>
                <w:color w:val="000000"/>
                <w:rtl w:val="0"/>
              </w:rPr>
              <w:t xml:space="preserve">1.</w:t>
            </w:r>
          </w:p>
        </w:tc>
        <w:tc>
          <w:tcPr>
            <w:gridSpan w:val="2"/>
          </w:tcPr>
          <w:p w:rsidR="00000000" w:rsidDel="00000000" w:rsidP="00000000" w:rsidRDefault="00000000" w:rsidRPr="00000000" w14:paraId="00000007">
            <w:pPr>
              <w:pBdr>
                <w:top w:space="0" w:sz="0" w:val="nil"/>
                <w:left w:space="0" w:sz="0" w:val="nil"/>
                <w:bottom w:space="0" w:sz="0" w:val="nil"/>
                <w:right w:space="0" w:sz="0" w:val="nil"/>
                <w:between w:space="0" w:sz="0" w:val="nil"/>
              </w:pBdr>
              <w:ind w:firstLine="0"/>
              <w:jc w:val="left"/>
              <w:rPr>
                <w:b w:val="1"/>
                <w:color w:val="000000"/>
              </w:rPr>
            </w:pPr>
            <w:r w:rsidDel="00000000" w:rsidR="00000000" w:rsidRPr="00000000">
              <w:rPr>
                <w:b w:val="1"/>
                <w:rtl w:val="0"/>
              </w:rPr>
              <w:t xml:space="preserve">GENERAL INFORMATION</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9">
            <w:pPr>
              <w:ind w:firstLine="460"/>
              <w:jc w:val="left"/>
              <w:rPr>
                <w:color w:val="000000"/>
              </w:rPr>
            </w:pPr>
            <w:r w:rsidDel="00000000" w:rsidR="00000000" w:rsidRPr="00000000">
              <w:rPr>
                <w:color w:val="000000"/>
                <w:sz w:val="28"/>
                <w:szCs w:val="28"/>
                <w:rtl w:val="0"/>
              </w:rPr>
              <w:t xml:space="preserve">Course name (Vietnamese):</w:t>
            </w:r>
            <w:r w:rsidDel="00000000" w:rsidR="00000000" w:rsidRPr="00000000">
              <w:rPr>
                <w:rtl w:val="0"/>
              </w:rPr>
            </w:r>
          </w:p>
        </w:tc>
        <w:tc>
          <w:tcPr/>
          <w:p w:rsidR="00000000" w:rsidDel="00000000" w:rsidP="00000000" w:rsidRDefault="00000000" w:rsidRPr="00000000" w14:paraId="0000000B">
            <w:pPr>
              <w:ind w:firstLine="0"/>
              <w:jc w:val="left"/>
              <w:rPr>
                <w:color w:val="000000"/>
              </w:rPr>
            </w:pPr>
            <w:r w:rsidDel="00000000" w:rsidR="00000000" w:rsidRPr="00000000">
              <w:rPr>
                <w:color w:val="000000"/>
                <w:rtl w:val="0"/>
              </w:rPr>
              <w:t xml:space="preserve">Kỹ năng giao tiếp</w:t>
            </w:r>
          </w:p>
        </w:tc>
      </w:tr>
      <w:tr>
        <w:trPr>
          <w:cantSplit w:val="0"/>
          <w:tblHeader w:val="0"/>
        </w:trPr>
        <w:tc>
          <w:tcPr>
            <w:gridSpan w:val="2"/>
          </w:tcPr>
          <w:p w:rsidR="00000000" w:rsidDel="00000000" w:rsidP="00000000" w:rsidRDefault="00000000" w:rsidRPr="00000000" w14:paraId="0000000C">
            <w:pPr>
              <w:ind w:firstLine="460"/>
              <w:jc w:val="left"/>
              <w:rPr>
                <w:color w:val="000000"/>
              </w:rPr>
            </w:pPr>
            <w:r w:rsidDel="00000000" w:rsidR="00000000" w:rsidRPr="00000000">
              <w:rPr>
                <w:color w:val="000000"/>
                <w:sz w:val="28"/>
                <w:szCs w:val="28"/>
                <w:rtl w:val="0"/>
              </w:rPr>
              <w:t xml:space="preserve">Course name (English):</w:t>
            </w:r>
            <w:r w:rsidDel="00000000" w:rsidR="00000000" w:rsidRPr="00000000">
              <w:rPr>
                <w:rtl w:val="0"/>
              </w:rPr>
            </w:r>
          </w:p>
        </w:tc>
        <w:tc>
          <w:tcPr/>
          <w:p w:rsidR="00000000" w:rsidDel="00000000" w:rsidP="00000000" w:rsidRDefault="00000000" w:rsidRPr="00000000" w14:paraId="0000000E">
            <w:pPr>
              <w:ind w:firstLine="0"/>
              <w:jc w:val="left"/>
              <w:rPr>
                <w:color w:val="000000"/>
              </w:rPr>
            </w:pPr>
            <w:r w:rsidDel="00000000" w:rsidR="00000000" w:rsidRPr="00000000">
              <w:rPr>
                <w:color w:val="000000"/>
                <w:rtl w:val="0"/>
              </w:rPr>
              <w:t xml:space="preserve">Communication skills</w:t>
            </w:r>
          </w:p>
        </w:tc>
      </w:tr>
      <w:tr>
        <w:trPr>
          <w:cantSplit w:val="0"/>
          <w:tblHeader w:val="0"/>
        </w:trPr>
        <w:tc>
          <w:tcPr>
            <w:gridSpan w:val="2"/>
          </w:tcPr>
          <w:p w:rsidR="00000000" w:rsidDel="00000000" w:rsidP="00000000" w:rsidRDefault="00000000" w:rsidRPr="00000000" w14:paraId="0000000F">
            <w:pPr>
              <w:ind w:firstLine="460"/>
              <w:jc w:val="left"/>
              <w:rPr>
                <w:color w:val="000000"/>
              </w:rPr>
            </w:pPr>
            <w:r w:rsidDel="00000000" w:rsidR="00000000" w:rsidRPr="00000000">
              <w:rPr>
                <w:color w:val="000000"/>
                <w:sz w:val="28"/>
                <w:szCs w:val="28"/>
                <w:rtl w:val="0"/>
              </w:rPr>
              <w:t xml:space="preserve">Course number:</w:t>
            </w:r>
            <w:r w:rsidDel="00000000" w:rsidR="00000000" w:rsidRPr="00000000">
              <w:rPr>
                <w:rtl w:val="0"/>
              </w:rPr>
            </w:r>
          </w:p>
        </w:tc>
        <w:tc>
          <w:tcPr/>
          <w:p w:rsidR="00000000" w:rsidDel="00000000" w:rsidP="00000000" w:rsidRDefault="00000000" w:rsidRPr="00000000" w14:paraId="00000011">
            <w:pPr>
              <w:ind w:firstLine="0"/>
              <w:jc w:val="left"/>
              <w:rPr>
                <w:color w:val="000000"/>
              </w:rPr>
            </w:pPr>
            <w:r w:rsidDel="00000000" w:rsidR="00000000" w:rsidRPr="00000000">
              <w:rPr>
                <w:color w:val="000000"/>
                <w:rtl w:val="0"/>
              </w:rPr>
              <w:t xml:space="preserve">126071</w:t>
            </w:r>
          </w:p>
        </w:tc>
      </w:tr>
      <w:tr>
        <w:trPr>
          <w:cantSplit w:val="0"/>
          <w:tblHeader w:val="0"/>
        </w:trPr>
        <w:tc>
          <w:tcPr>
            <w:gridSpan w:val="2"/>
          </w:tcPr>
          <w:p w:rsidR="00000000" w:rsidDel="00000000" w:rsidP="00000000" w:rsidRDefault="00000000" w:rsidRPr="00000000" w14:paraId="00000012">
            <w:pPr>
              <w:ind w:firstLine="460"/>
              <w:jc w:val="left"/>
              <w:rPr>
                <w:color w:val="000000"/>
              </w:rPr>
            </w:pPr>
            <w:r w:rsidDel="00000000" w:rsidR="00000000" w:rsidRPr="00000000">
              <w:rPr>
                <w:color w:val="000000"/>
                <w:sz w:val="28"/>
                <w:szCs w:val="28"/>
                <w:rtl w:val="0"/>
              </w:rPr>
              <w:t xml:space="preserve">Types:</w:t>
            </w:r>
            <w:r w:rsidDel="00000000" w:rsidR="00000000" w:rsidRPr="00000000">
              <w:rPr>
                <w:rtl w:val="0"/>
              </w:rPr>
            </w:r>
          </w:p>
        </w:tc>
        <w:tc>
          <w:tcPr/>
          <w:p w:rsidR="00000000" w:rsidDel="00000000" w:rsidP="00000000" w:rsidRDefault="00000000" w:rsidRPr="00000000" w14:paraId="00000014">
            <w:pPr>
              <w:ind w:firstLine="0"/>
              <w:jc w:val="left"/>
              <w:rPr>
                <w:color w:val="000000"/>
              </w:rPr>
            </w:pPr>
            <w:r w:rsidDel="00000000" w:rsidR="00000000" w:rsidRPr="00000000">
              <w:rPr>
                <w:color w:val="000000"/>
                <w:rtl w:val="0"/>
              </w:rPr>
              <w:t xml:space="preserve">Fundamental of majors</w:t>
            </w:r>
          </w:p>
        </w:tc>
      </w:tr>
      <w:tr>
        <w:trPr>
          <w:cantSplit w:val="0"/>
          <w:tblHeader w:val="0"/>
        </w:trPr>
        <w:tc>
          <w:tcPr>
            <w:gridSpan w:val="2"/>
          </w:tcPr>
          <w:p w:rsidR="00000000" w:rsidDel="00000000" w:rsidP="00000000" w:rsidRDefault="00000000" w:rsidRPr="00000000" w14:paraId="00000015">
            <w:pPr>
              <w:ind w:firstLine="460"/>
              <w:jc w:val="left"/>
              <w:rPr>
                <w:color w:val="000000"/>
              </w:rPr>
            </w:pPr>
            <w:r w:rsidDel="00000000" w:rsidR="00000000" w:rsidRPr="00000000">
              <w:rPr>
                <w:color w:val="000000"/>
                <w:sz w:val="28"/>
                <w:szCs w:val="28"/>
                <w:rtl w:val="0"/>
              </w:rPr>
              <w:t xml:space="preserve">Major:</w:t>
            </w:r>
            <w:r w:rsidDel="00000000" w:rsidR="00000000" w:rsidRPr="00000000">
              <w:rPr>
                <w:rtl w:val="0"/>
              </w:rPr>
            </w:r>
          </w:p>
        </w:tc>
        <w:tc>
          <w:tcPr/>
          <w:p w:rsidR="00000000" w:rsidDel="00000000" w:rsidP="00000000" w:rsidRDefault="00000000" w:rsidRPr="00000000" w14:paraId="00000017">
            <w:pPr>
              <w:ind w:firstLine="0"/>
              <w:jc w:val="left"/>
              <w:rPr>
                <w:color w:val="000000"/>
              </w:rPr>
            </w:pPr>
            <w:r w:rsidDel="00000000" w:rsidR="00000000" w:rsidRPr="00000000">
              <w:rPr>
                <w:color w:val="000000"/>
                <w:rtl w:val="0"/>
              </w:rPr>
              <w:t xml:space="preserve">Tourism and Travel Management</w:t>
            </w:r>
          </w:p>
        </w:tc>
      </w:tr>
      <w:tr>
        <w:trPr>
          <w:cantSplit w:val="0"/>
          <w:tblHeader w:val="0"/>
        </w:trPr>
        <w:tc>
          <w:tcPr>
            <w:gridSpan w:val="2"/>
          </w:tcPr>
          <w:p w:rsidR="00000000" w:rsidDel="00000000" w:rsidP="00000000" w:rsidRDefault="00000000" w:rsidRPr="00000000" w14:paraId="00000018">
            <w:pPr>
              <w:ind w:firstLine="460"/>
              <w:jc w:val="left"/>
              <w:rPr>
                <w:color w:val="000000"/>
              </w:rPr>
            </w:pPr>
            <w:r w:rsidDel="00000000" w:rsidR="00000000" w:rsidRPr="00000000">
              <w:rPr>
                <w:color w:val="000000"/>
                <w:rtl w:val="0"/>
              </w:rPr>
              <w:t xml:space="preserve">Main lectuer:</w:t>
            </w:r>
          </w:p>
        </w:tc>
        <w:tc>
          <w:tcPr/>
          <w:p w:rsidR="00000000" w:rsidDel="00000000" w:rsidP="00000000" w:rsidRDefault="00000000" w:rsidRPr="00000000" w14:paraId="0000001A">
            <w:pPr>
              <w:ind w:firstLine="0"/>
              <w:jc w:val="left"/>
              <w:rPr>
                <w:color w:val="000000"/>
              </w:rPr>
            </w:pPr>
            <w:r w:rsidDel="00000000" w:rsidR="00000000" w:rsidRPr="00000000">
              <w:rPr>
                <w:color w:val="000000"/>
                <w:rtl w:val="0"/>
              </w:rPr>
              <w:t xml:space="preserve">Phan Van Hai </w:t>
            </w:r>
          </w:p>
          <w:p w:rsidR="00000000" w:rsidDel="00000000" w:rsidP="00000000" w:rsidRDefault="00000000" w:rsidRPr="00000000" w14:paraId="0000001B">
            <w:pPr>
              <w:ind w:firstLine="0"/>
              <w:jc w:val="left"/>
              <w:rPr>
                <w:color w:val="000000"/>
              </w:rPr>
            </w:pPr>
            <w:r w:rsidDel="00000000" w:rsidR="00000000" w:rsidRPr="00000000">
              <w:rPr>
                <w:color w:val="000000"/>
                <w:rtl w:val="0"/>
              </w:rPr>
              <w:t xml:space="preserve">Email: haipv@lhu.edu.vn</w:t>
            </w:r>
          </w:p>
        </w:tc>
      </w:tr>
      <w:tr>
        <w:trPr>
          <w:cantSplit w:val="0"/>
          <w:tblHeader w:val="0"/>
        </w:trPr>
        <w:tc>
          <w:tcPr>
            <w:gridSpan w:val="2"/>
          </w:tcPr>
          <w:p w:rsidR="00000000" w:rsidDel="00000000" w:rsidP="00000000" w:rsidRDefault="00000000" w:rsidRPr="00000000" w14:paraId="0000001C">
            <w:pPr>
              <w:ind w:firstLine="460"/>
              <w:jc w:val="left"/>
              <w:rPr>
                <w:color w:val="000000"/>
              </w:rPr>
            </w:pPr>
            <w:r w:rsidDel="00000000" w:rsidR="00000000" w:rsidRPr="00000000">
              <w:rPr>
                <w:color w:val="000000"/>
                <w:sz w:val="28"/>
                <w:szCs w:val="28"/>
                <w:rtl w:val="0"/>
              </w:rPr>
              <w:t xml:space="preserve">Lecturer participating in</w:t>
            </w:r>
            <w:r w:rsidDel="00000000" w:rsidR="00000000" w:rsidRPr="00000000">
              <w:rPr>
                <w:color w:val="000000"/>
                <w:rtl w:val="0"/>
              </w:rPr>
              <w:t xml:space="preserve">:</w:t>
            </w:r>
          </w:p>
        </w:tc>
        <w:tc>
          <w:tcPr/>
          <w:p w:rsidR="00000000" w:rsidDel="00000000" w:rsidP="00000000" w:rsidRDefault="00000000" w:rsidRPr="00000000" w14:paraId="0000001E">
            <w:pPr>
              <w:ind w:left="0" w:firstLine="0"/>
              <w:rPr>
                <w:color w:val="000000"/>
              </w:rPr>
            </w:pPr>
            <w:r w:rsidDel="00000000" w:rsidR="00000000" w:rsidRPr="00000000">
              <w:rPr>
                <w:color w:val="000000"/>
                <w:rtl w:val="0"/>
              </w:rPr>
              <w:t xml:space="preserve">Vu Duc Cuong</w:t>
            </w:r>
          </w:p>
          <w:p w:rsidR="00000000" w:rsidDel="00000000" w:rsidP="00000000" w:rsidRDefault="00000000" w:rsidRPr="00000000" w14:paraId="0000001F">
            <w:pPr>
              <w:pBdr>
                <w:top w:space="0" w:sz="0" w:val="nil"/>
                <w:left w:space="0" w:sz="0" w:val="nil"/>
                <w:bottom w:space="0" w:sz="0" w:val="nil"/>
                <w:right w:space="0" w:sz="0" w:val="nil"/>
                <w:between w:space="0" w:sz="0" w:val="nil"/>
              </w:pBdr>
              <w:ind w:left="0" w:firstLine="0"/>
              <w:rPr>
                <w:color w:val="000000"/>
              </w:rPr>
            </w:pPr>
            <w:r w:rsidDel="00000000" w:rsidR="00000000" w:rsidRPr="00000000">
              <w:rPr>
                <w:color w:val="000000"/>
                <w:rtl w:val="0"/>
              </w:rPr>
              <w:t xml:space="preserve">Email: Cuongvd.lhu.edu.vn</w:t>
            </w:r>
          </w:p>
        </w:tc>
      </w:tr>
      <w:tr>
        <w:trPr>
          <w:cantSplit w:val="0"/>
          <w:tblHeader w:val="0"/>
        </w:trPr>
        <w:tc>
          <w:tcPr>
            <w:gridSpan w:val="2"/>
          </w:tcPr>
          <w:p w:rsidR="00000000" w:rsidDel="00000000" w:rsidP="00000000" w:rsidRDefault="00000000" w:rsidRPr="00000000" w14:paraId="00000020">
            <w:pPr>
              <w:ind w:firstLine="460"/>
              <w:jc w:val="left"/>
              <w:rPr>
                <w:color w:val="000000"/>
              </w:rPr>
            </w:pPr>
            <w:r w:rsidDel="00000000" w:rsidR="00000000" w:rsidRPr="00000000">
              <w:rPr>
                <w:color w:val="000000"/>
                <w:sz w:val="28"/>
                <w:szCs w:val="28"/>
                <w:rtl w:val="0"/>
              </w:rPr>
              <w:t xml:space="preserve">Number of credits:</w:t>
            </w:r>
            <w:r w:rsidDel="00000000" w:rsidR="00000000" w:rsidRPr="00000000">
              <w:rPr>
                <w:rtl w:val="0"/>
              </w:rPr>
            </w:r>
          </w:p>
        </w:tc>
        <w:tc>
          <w:tcPr/>
          <w:p w:rsidR="00000000" w:rsidDel="00000000" w:rsidP="00000000" w:rsidRDefault="00000000" w:rsidRPr="00000000" w14:paraId="00000022">
            <w:pPr>
              <w:ind w:firstLine="0"/>
              <w:jc w:val="left"/>
              <w:rPr>
                <w:color w:val="000000"/>
              </w:rPr>
            </w:pPr>
            <w:r w:rsidDel="00000000" w:rsidR="00000000" w:rsidRPr="00000000">
              <w:rPr>
                <w:color w:val="000000"/>
                <w:rtl w:val="0"/>
              </w:rPr>
              <w:t xml:space="preserve">2 </w:t>
            </w:r>
          </w:p>
        </w:tc>
      </w:tr>
      <w:tr>
        <w:trPr>
          <w:cantSplit w:val="0"/>
          <w:tblHeader w:val="0"/>
        </w:trPr>
        <w:tc>
          <w:tcPr>
            <w:gridSpan w:val="2"/>
          </w:tcPr>
          <w:p w:rsidR="00000000" w:rsidDel="00000000" w:rsidP="00000000" w:rsidRDefault="00000000" w:rsidRPr="00000000" w14:paraId="00000023">
            <w:pPr>
              <w:ind w:left="591" w:firstLine="459"/>
              <w:jc w:val="left"/>
              <w:rPr>
                <w:color w:val="000000"/>
              </w:rPr>
            </w:pPr>
            <w:r w:rsidDel="00000000" w:rsidR="00000000" w:rsidRPr="00000000">
              <w:rPr>
                <w:color w:val="000000"/>
                <w:rtl w:val="0"/>
              </w:rPr>
              <w:t xml:space="preserve">Theory:</w:t>
            </w:r>
          </w:p>
          <w:p w:rsidR="00000000" w:rsidDel="00000000" w:rsidP="00000000" w:rsidRDefault="00000000" w:rsidRPr="00000000" w14:paraId="00000024">
            <w:pPr>
              <w:ind w:left="591" w:firstLine="459"/>
              <w:jc w:val="left"/>
              <w:rPr>
                <w:color w:val="000000"/>
              </w:rPr>
            </w:pPr>
            <w:r w:rsidDel="00000000" w:rsidR="00000000" w:rsidRPr="00000000">
              <w:rPr>
                <w:color w:val="000000"/>
                <w:rtl w:val="0"/>
              </w:rPr>
              <w:t xml:space="preserve">Practice:</w:t>
            </w:r>
          </w:p>
          <w:p w:rsidR="00000000" w:rsidDel="00000000" w:rsidP="00000000" w:rsidRDefault="00000000" w:rsidRPr="00000000" w14:paraId="00000025">
            <w:pPr>
              <w:ind w:left="591" w:firstLine="459"/>
              <w:jc w:val="left"/>
              <w:rPr>
                <w:color w:val="000000"/>
              </w:rPr>
            </w:pPr>
            <w:r w:rsidDel="00000000" w:rsidR="00000000" w:rsidRPr="00000000">
              <w:rPr>
                <w:color w:val="000000"/>
                <w:rtl w:val="0"/>
              </w:rPr>
              <w:t xml:space="preserve">Exercise:</w:t>
            </w:r>
          </w:p>
        </w:tc>
        <w:tc>
          <w:tcPr/>
          <w:p w:rsidR="00000000" w:rsidDel="00000000" w:rsidP="00000000" w:rsidRDefault="00000000" w:rsidRPr="00000000" w14:paraId="00000027">
            <w:pPr>
              <w:ind w:firstLine="0"/>
              <w:jc w:val="left"/>
              <w:rPr>
                <w:color w:val="000000"/>
              </w:rPr>
            </w:pPr>
            <w:r w:rsidDel="00000000" w:rsidR="00000000" w:rsidRPr="00000000">
              <w:rPr>
                <w:color w:val="000000"/>
                <w:rtl w:val="0"/>
              </w:rPr>
              <w:t xml:space="preserve">15 periods</w:t>
            </w:r>
          </w:p>
          <w:p w:rsidR="00000000" w:rsidDel="00000000" w:rsidP="00000000" w:rsidRDefault="00000000" w:rsidRPr="00000000" w14:paraId="00000028">
            <w:pPr>
              <w:ind w:firstLine="0"/>
              <w:jc w:val="left"/>
              <w:rPr>
                <w:color w:val="000000"/>
              </w:rPr>
            </w:pPr>
            <w:r w:rsidDel="00000000" w:rsidR="00000000" w:rsidRPr="00000000">
              <w:rPr>
                <w:color w:val="000000"/>
                <w:rtl w:val="0"/>
              </w:rPr>
              <w:t xml:space="preserve">0 periods</w:t>
            </w:r>
          </w:p>
          <w:p w:rsidR="00000000" w:rsidDel="00000000" w:rsidP="00000000" w:rsidRDefault="00000000" w:rsidRPr="00000000" w14:paraId="00000029">
            <w:pPr>
              <w:ind w:firstLine="0"/>
              <w:jc w:val="left"/>
              <w:rPr>
                <w:color w:val="000000"/>
              </w:rPr>
            </w:pPr>
            <w:r w:rsidDel="00000000" w:rsidR="00000000" w:rsidRPr="00000000">
              <w:rPr>
                <w:color w:val="000000"/>
                <w:rtl w:val="0"/>
              </w:rPr>
              <w:t xml:space="preserve">30 periods</w:t>
            </w:r>
          </w:p>
        </w:tc>
      </w:tr>
      <w:tr>
        <w:trPr>
          <w:cantSplit w:val="0"/>
          <w:tblHeader w:val="0"/>
        </w:trPr>
        <w:tc>
          <w:tcPr>
            <w:gridSpan w:val="2"/>
          </w:tcPr>
          <w:p w:rsidR="00000000" w:rsidDel="00000000" w:rsidP="00000000" w:rsidRDefault="00000000" w:rsidRPr="00000000" w14:paraId="0000002A">
            <w:pPr>
              <w:ind w:firstLine="460"/>
              <w:jc w:val="left"/>
              <w:rPr>
                <w:color w:val="000000"/>
              </w:rPr>
            </w:pPr>
            <w:r w:rsidDel="00000000" w:rsidR="00000000" w:rsidRPr="00000000">
              <w:rPr>
                <w:color w:val="000000"/>
                <w:rtl w:val="0"/>
              </w:rPr>
              <w:t xml:space="preserve">Speciality:</w:t>
            </w:r>
          </w:p>
        </w:tc>
        <w:tc>
          <w:tcPr/>
          <w:p w:rsidR="00000000" w:rsidDel="00000000" w:rsidP="00000000" w:rsidRDefault="00000000" w:rsidRPr="00000000" w14:paraId="0000002C">
            <w:pPr>
              <w:ind w:firstLine="0"/>
              <w:jc w:val="left"/>
              <w:rPr>
                <w:color w:val="000000"/>
              </w:rPr>
            </w:pPr>
            <w:r w:rsidDel="00000000" w:rsidR="00000000" w:rsidRPr="00000000">
              <w:rPr>
                <w:color w:val="000000"/>
                <w:rtl w:val="0"/>
              </w:rPr>
              <w:t xml:space="preserve">Elective course to students in Major of Tourism and Travel Management</w:t>
            </w:r>
          </w:p>
        </w:tc>
      </w:tr>
      <w:tr>
        <w:trPr>
          <w:cantSplit w:val="0"/>
          <w:tblHeader w:val="0"/>
        </w:trPr>
        <w:tc>
          <w:tcPr>
            <w:gridSpan w:val="2"/>
          </w:tcPr>
          <w:p w:rsidR="00000000" w:rsidDel="00000000" w:rsidP="00000000" w:rsidRDefault="00000000" w:rsidRPr="00000000" w14:paraId="0000002D">
            <w:pPr>
              <w:ind w:firstLine="460"/>
              <w:jc w:val="left"/>
              <w:rPr>
                <w:color w:val="000000"/>
              </w:rPr>
            </w:pPr>
            <w:r w:rsidDel="00000000" w:rsidR="00000000" w:rsidRPr="00000000">
              <w:rPr>
                <w:color w:val="000000"/>
                <w:rtl w:val="0"/>
              </w:rPr>
              <w:t xml:space="preserve">Previous course::</w:t>
            </w:r>
          </w:p>
        </w:tc>
        <w:tc>
          <w:tcPr/>
          <w:p w:rsidR="00000000" w:rsidDel="00000000" w:rsidP="00000000" w:rsidRDefault="00000000" w:rsidRPr="00000000" w14:paraId="0000002F">
            <w:pPr>
              <w:ind w:firstLine="0"/>
              <w:jc w:val="left"/>
              <w:rPr>
                <w:color w:val="000000"/>
              </w:rPr>
            </w:pPr>
            <w:r w:rsidDel="00000000" w:rsidR="00000000" w:rsidRPr="00000000">
              <w:rPr>
                <w:color w:val="000000"/>
                <w:rtl w:val="0"/>
              </w:rPr>
              <w:t xml:space="preserve">No</w:t>
            </w:r>
          </w:p>
        </w:tc>
      </w:tr>
      <w:tr>
        <w:trPr>
          <w:cantSplit w:val="0"/>
          <w:trHeight w:val="182" w:hRule="atLeast"/>
          <w:tblHeader w:val="0"/>
        </w:trPr>
        <w:tc>
          <w:tcPr/>
          <w:p w:rsidR="00000000" w:rsidDel="00000000" w:rsidP="00000000" w:rsidRDefault="00000000" w:rsidRPr="00000000" w14:paraId="00000030">
            <w:pPr>
              <w:pBdr>
                <w:top w:space="0" w:sz="0" w:val="nil"/>
                <w:left w:space="0" w:sz="0" w:val="nil"/>
                <w:bottom w:space="0" w:sz="0" w:val="nil"/>
                <w:right w:space="0" w:sz="0" w:val="nil"/>
                <w:between w:space="0" w:sz="0" w:val="nil"/>
              </w:pBdr>
              <w:ind w:firstLine="0"/>
              <w:jc w:val="left"/>
              <w:rPr>
                <w:b w:val="1"/>
                <w:color w:val="000000"/>
              </w:rPr>
            </w:pPr>
            <w:r w:rsidDel="00000000" w:rsidR="00000000" w:rsidRPr="00000000">
              <w:rPr>
                <w:b w:val="1"/>
                <w:color w:val="000000"/>
                <w:rtl w:val="0"/>
              </w:rPr>
              <w:t xml:space="preserve">2.</w:t>
            </w:r>
          </w:p>
        </w:tc>
        <w:tc>
          <w:tcPr>
            <w:gridSpan w:val="2"/>
          </w:tcPr>
          <w:p w:rsidR="00000000" w:rsidDel="00000000" w:rsidP="00000000" w:rsidRDefault="00000000" w:rsidRPr="00000000" w14:paraId="00000031">
            <w:pPr>
              <w:pBdr>
                <w:top w:space="0" w:sz="0" w:val="nil"/>
                <w:left w:space="0" w:sz="0" w:val="nil"/>
                <w:bottom w:space="0" w:sz="0" w:val="nil"/>
                <w:right w:space="0" w:sz="0" w:val="nil"/>
                <w:between w:space="0" w:sz="0" w:val="nil"/>
              </w:pBdr>
              <w:ind w:firstLine="0"/>
              <w:jc w:val="left"/>
              <w:rPr>
                <w:b w:val="1"/>
                <w:color w:val="000000"/>
              </w:rPr>
            </w:pPr>
            <w:r w:rsidDel="00000000" w:rsidR="00000000" w:rsidRPr="00000000">
              <w:rPr>
                <w:b w:val="1"/>
                <w:color w:val="000000"/>
                <w:rtl w:val="0"/>
              </w:rPr>
              <w:t xml:space="preserve">COURSE DESCRIPTION</w:t>
            </w:r>
          </w:p>
        </w:tc>
      </w:tr>
    </w:tbl>
    <w:p w:rsidR="00000000" w:rsidDel="00000000" w:rsidP="00000000" w:rsidRDefault="00000000" w:rsidRPr="00000000" w14:paraId="00000033">
      <w:pPr>
        <w:shd w:fill="ffffff" w:val="clear"/>
        <w:spacing w:after="0" w:lineRule="auto"/>
        <w:ind w:firstLine="0"/>
        <w:rPr>
          <w:color w:val="000000"/>
        </w:rPr>
      </w:pPr>
      <w:r w:rsidDel="00000000" w:rsidR="00000000" w:rsidRPr="00000000">
        <w:rPr>
          <w:color w:val="000000"/>
          <w:sz w:val="24"/>
          <w:szCs w:val="24"/>
          <w:rtl w:val="0"/>
        </w:rPr>
        <w:tab/>
      </w:r>
      <w:r w:rsidDel="00000000" w:rsidR="00000000" w:rsidRPr="00000000">
        <w:rPr>
          <w:color w:val="000000"/>
          <w:rtl w:val="0"/>
        </w:rPr>
        <w:t xml:space="preserve"> This course including the basic knowledge of communication such as: General information about communication (definition, function of communication, communication process, types of communication,…), Mean of communication (Listening skill, Speaking and questioning skill, Praise and Criticism skill…), Intercultural communication (the issue of intercultural communication, the communication culture of Vietnamese and the other countries around the world…). This course helps students to improve their communication skills. </w:t>
      </w:r>
    </w:p>
    <w:tbl>
      <w:tblPr>
        <w:tblStyle w:val="Table2"/>
        <w:tblW w:w="935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21"/>
        <w:gridCol w:w="8929"/>
        <w:tblGridChange w:id="0">
          <w:tblGrid>
            <w:gridCol w:w="421"/>
            <w:gridCol w:w="8929"/>
          </w:tblGrid>
        </w:tblGridChange>
      </w:tblGrid>
      <w:tr>
        <w:trPr>
          <w:cantSplit w:val="0"/>
          <w:tblHeader w:val="0"/>
        </w:trPr>
        <w:tc>
          <w:tcPr/>
          <w:p w:rsidR="00000000" w:rsidDel="00000000" w:rsidP="00000000" w:rsidRDefault="00000000" w:rsidRPr="00000000" w14:paraId="00000034">
            <w:pPr>
              <w:pBdr>
                <w:top w:space="0" w:sz="0" w:val="nil"/>
                <w:left w:space="0" w:sz="0" w:val="nil"/>
                <w:bottom w:space="0" w:sz="0" w:val="nil"/>
                <w:right w:space="0" w:sz="0" w:val="nil"/>
                <w:between w:space="0" w:sz="0" w:val="nil"/>
              </w:pBdr>
              <w:ind w:firstLine="0"/>
              <w:jc w:val="left"/>
              <w:rPr>
                <w:b w:val="1"/>
                <w:color w:val="000000"/>
              </w:rPr>
            </w:pPr>
            <w:r w:rsidDel="00000000" w:rsidR="00000000" w:rsidRPr="00000000">
              <w:rPr>
                <w:b w:val="1"/>
                <w:color w:val="000000"/>
                <w:rtl w:val="0"/>
              </w:rPr>
              <w:t xml:space="preserve">3.</w:t>
            </w:r>
          </w:p>
        </w:tc>
        <w:tc>
          <w:tcPr/>
          <w:p w:rsidR="00000000" w:rsidDel="00000000" w:rsidP="00000000" w:rsidRDefault="00000000" w:rsidRPr="00000000" w14:paraId="00000035">
            <w:pPr>
              <w:pBdr>
                <w:top w:space="0" w:sz="0" w:val="nil"/>
                <w:left w:space="0" w:sz="0" w:val="nil"/>
                <w:bottom w:space="0" w:sz="0" w:val="nil"/>
                <w:right w:space="0" w:sz="0" w:val="nil"/>
                <w:between w:space="0" w:sz="0" w:val="nil"/>
              </w:pBdr>
              <w:ind w:firstLine="0"/>
              <w:jc w:val="left"/>
              <w:rPr>
                <w:b w:val="1"/>
                <w:color w:val="000000"/>
              </w:rPr>
            </w:pPr>
            <w:r w:rsidDel="00000000" w:rsidR="00000000" w:rsidRPr="00000000">
              <w:rPr>
                <w:b w:val="1"/>
                <w:color w:val="000000"/>
                <w:rtl w:val="0"/>
              </w:rPr>
              <w:t xml:space="preserve">COURSE LEARNING OUTCOMES</w:t>
            </w:r>
          </w:p>
        </w:tc>
      </w:tr>
    </w:tbl>
    <w:p w:rsidR="00000000" w:rsidDel="00000000" w:rsidP="00000000" w:rsidRDefault="00000000" w:rsidRPr="00000000" w14:paraId="00000036">
      <w:pPr>
        <w:pBdr>
          <w:top w:space="0" w:sz="0" w:val="nil"/>
          <w:left w:space="0" w:sz="0" w:val="nil"/>
          <w:bottom w:space="0" w:sz="0" w:val="nil"/>
          <w:right w:space="0" w:sz="0" w:val="nil"/>
          <w:between w:space="0" w:sz="0" w:val="nil"/>
        </w:pBdr>
        <w:spacing w:before="120" w:line="312" w:lineRule="auto"/>
        <w:jc w:val="center"/>
        <w:rPr>
          <w:b w:val="1"/>
          <w:color w:val="000000"/>
        </w:rPr>
      </w:pPr>
      <w:r w:rsidDel="00000000" w:rsidR="00000000" w:rsidRPr="00000000">
        <w:rPr>
          <w:b w:val="1"/>
          <w:color w:val="000000"/>
          <w:rtl w:val="0"/>
        </w:rPr>
        <w:t xml:space="preserve">Table 1: Course Learning Outcomes (CLOs)</w:t>
      </w:r>
    </w:p>
    <w:tbl>
      <w:tblPr>
        <w:tblStyle w:val="Table3"/>
        <w:tblW w:w="951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3"/>
        <w:gridCol w:w="4545"/>
        <w:gridCol w:w="1849"/>
        <w:gridCol w:w="1705"/>
        <w:tblGridChange w:id="0">
          <w:tblGrid>
            <w:gridCol w:w="1413"/>
            <w:gridCol w:w="4545"/>
            <w:gridCol w:w="1849"/>
            <w:gridCol w:w="170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7">
            <w:pPr>
              <w:spacing w:after="0" w:lineRule="auto"/>
              <w:ind w:firstLine="0"/>
              <w:jc w:val="center"/>
              <w:rPr>
                <w:b w:val="1"/>
                <w:color w:val="000000"/>
              </w:rPr>
            </w:pPr>
            <w:r w:rsidDel="00000000" w:rsidR="00000000" w:rsidRPr="00000000">
              <w:rPr>
                <w:b w:val="1"/>
                <w:rtl w:val="0"/>
              </w:rPr>
              <w:t xml:space="preserve">Course Learning Outcomes </w:t>
            </w:r>
            <w:r w:rsidDel="00000000" w:rsidR="00000000" w:rsidRPr="00000000">
              <w:rPr>
                <w:b w:val="1"/>
                <w:color w:val="000000"/>
                <w:rtl w:val="0"/>
              </w:rPr>
              <w:t xml:space="preserve">(CLOs)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8">
            <w:pPr>
              <w:spacing w:after="0" w:lineRule="auto"/>
              <w:ind w:firstLine="0"/>
              <w:jc w:val="center"/>
              <w:rPr>
                <w:b w:val="1"/>
                <w:color w:val="000000"/>
              </w:rPr>
            </w:pPr>
            <w:r w:rsidDel="00000000" w:rsidR="00000000" w:rsidRPr="00000000">
              <w:rPr>
                <w:b w:val="1"/>
                <w:rtl w:val="0"/>
              </w:rPr>
              <w:t xml:space="preserve">Course Learning Outcomes content</w:t>
            </w:r>
            <w:r w:rsidDel="00000000" w:rsidR="00000000" w:rsidRPr="00000000">
              <w:rPr>
                <w:b w:val="1"/>
                <w:color w:val="000000"/>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spacing w:after="0" w:lineRule="auto"/>
              <w:ind w:firstLine="0"/>
              <w:jc w:val="center"/>
              <w:rPr>
                <w:b w:val="1"/>
                <w:color w:val="000000"/>
              </w:rPr>
            </w:pPr>
            <w:r w:rsidDel="00000000" w:rsidR="00000000" w:rsidRPr="00000000">
              <w:rPr>
                <w:b w:val="1"/>
                <w:rtl w:val="0"/>
              </w:rPr>
              <w:t xml:space="preserve">Bloom domain/Bloom level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spacing w:after="0" w:lineRule="auto"/>
              <w:ind w:firstLine="0"/>
              <w:jc w:val="center"/>
              <w:rPr>
                <w:b w:val="1"/>
                <w:color w:val="000000"/>
              </w:rPr>
            </w:pPr>
            <w:r w:rsidDel="00000000" w:rsidR="00000000" w:rsidRPr="00000000">
              <w:rPr>
                <w:b w:val="1"/>
                <w:rtl w:val="0"/>
              </w:rPr>
              <w:t xml:space="preserve">Program Learning Outcomes PLOs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spacing w:after="0" w:lineRule="auto"/>
              <w:ind w:firstLine="0"/>
              <w:jc w:val="center"/>
              <w:rPr>
                <w:color w:val="000000"/>
              </w:rPr>
            </w:pPr>
            <w:r w:rsidDel="00000000" w:rsidR="00000000" w:rsidRPr="00000000">
              <w:rPr>
                <w:color w:val="000000"/>
                <w:rtl w:val="0"/>
              </w:rPr>
              <w:t xml:space="preserve">CLO1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C">
            <w:pPr>
              <w:shd w:fill="ffffff" w:val="clear"/>
              <w:spacing w:after="0" w:lineRule="auto"/>
              <w:ind w:firstLine="0"/>
              <w:rPr>
                <w:color w:val="000000"/>
              </w:rPr>
            </w:pPr>
            <w:r w:rsidDel="00000000" w:rsidR="00000000" w:rsidRPr="00000000">
              <w:rPr>
                <w:color w:val="000000"/>
                <w:rtl w:val="0"/>
              </w:rPr>
              <w:t xml:space="preserve">Applying communication skills to solve every situation in Tourism and Tourism Services Management activities.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spacing w:after="0" w:lineRule="auto"/>
              <w:ind w:firstLine="0"/>
              <w:jc w:val="center"/>
              <w:rPr>
                <w:color w:val="000000"/>
              </w:rPr>
            </w:pPr>
            <w:r w:rsidDel="00000000" w:rsidR="00000000" w:rsidRPr="00000000">
              <w:rPr>
                <w:color w:val="000000"/>
                <w:rtl w:val="0"/>
              </w:rPr>
              <w:t xml:space="preserve">Knowledge (3)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spacing w:after="0" w:lineRule="auto"/>
              <w:ind w:firstLine="0"/>
              <w:jc w:val="center"/>
              <w:rPr>
                <w:color w:val="000000"/>
              </w:rPr>
            </w:pPr>
            <w:r w:rsidDel="00000000" w:rsidR="00000000" w:rsidRPr="00000000">
              <w:rPr>
                <w:color w:val="000000"/>
                <w:rtl w:val="0"/>
              </w:rPr>
              <w:t xml:space="preserve">PLO2 (PI2.2)</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spacing w:after="0" w:lineRule="auto"/>
              <w:ind w:firstLine="0"/>
              <w:jc w:val="center"/>
              <w:rPr>
                <w:color w:val="000000"/>
              </w:rPr>
            </w:pPr>
            <w:r w:rsidDel="00000000" w:rsidR="00000000" w:rsidRPr="00000000">
              <w:rPr>
                <w:color w:val="000000"/>
                <w:rtl w:val="0"/>
              </w:rPr>
              <w:t xml:space="preserve">CLO2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0">
            <w:pPr>
              <w:shd w:fill="ffffff" w:val="clear"/>
              <w:spacing w:after="0" w:lineRule="auto"/>
              <w:ind w:firstLine="0"/>
              <w:rPr>
                <w:color w:val="000000"/>
              </w:rPr>
            </w:pPr>
            <w:r w:rsidDel="00000000" w:rsidR="00000000" w:rsidRPr="00000000">
              <w:rPr>
                <w:color w:val="000000"/>
                <w:rtl w:val="0"/>
              </w:rPr>
              <w:t xml:space="preserve">Demonstrating the communication ideas effectively in Tourism and Tourism Services Management activities by languages.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spacing w:after="0" w:lineRule="auto"/>
              <w:ind w:firstLine="0"/>
              <w:jc w:val="center"/>
              <w:rPr>
                <w:color w:val="000000"/>
              </w:rPr>
            </w:pPr>
            <w:r w:rsidDel="00000000" w:rsidR="00000000" w:rsidRPr="00000000">
              <w:rPr>
                <w:color w:val="000000"/>
                <w:rtl w:val="0"/>
              </w:rPr>
              <w:t xml:space="preserve">Skills (3)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spacing w:after="0" w:lineRule="auto"/>
              <w:ind w:firstLine="0"/>
              <w:jc w:val="center"/>
              <w:rPr>
                <w:color w:val="000000"/>
              </w:rPr>
            </w:pPr>
            <w:r w:rsidDel="00000000" w:rsidR="00000000" w:rsidRPr="00000000">
              <w:rPr>
                <w:color w:val="000000"/>
                <w:rtl w:val="0"/>
              </w:rPr>
              <w:t xml:space="preserve">PLO5 (PI5.1)</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spacing w:after="0" w:lineRule="auto"/>
              <w:ind w:firstLine="0"/>
              <w:jc w:val="center"/>
              <w:rPr>
                <w:color w:val="000000"/>
              </w:rPr>
            </w:pPr>
            <w:r w:rsidDel="00000000" w:rsidR="00000000" w:rsidRPr="00000000">
              <w:rPr>
                <w:color w:val="000000"/>
                <w:rtl w:val="0"/>
              </w:rPr>
              <w:t xml:space="preserve">CLO3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spacing w:after="0" w:lineRule="auto"/>
              <w:ind w:firstLine="0"/>
              <w:rPr>
                <w:color w:val="000000"/>
                <w:sz w:val="24"/>
                <w:szCs w:val="24"/>
              </w:rPr>
            </w:pPr>
            <w:r w:rsidDel="00000000" w:rsidR="00000000" w:rsidRPr="00000000">
              <w:rPr>
                <w:color w:val="000000"/>
                <w:sz w:val="24"/>
                <w:szCs w:val="24"/>
                <w:rtl w:val="0"/>
              </w:rPr>
              <w:t xml:space="preserve">Obeying the principle of communication in participating in </w:t>
            </w:r>
            <w:r w:rsidDel="00000000" w:rsidR="00000000" w:rsidRPr="00000000">
              <w:rPr>
                <w:color w:val="000000"/>
                <w:rtl w:val="0"/>
              </w:rPr>
              <w:t xml:space="preserve">Tourism and Travel Management activities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spacing w:after="0" w:lineRule="auto"/>
              <w:ind w:firstLine="0"/>
              <w:jc w:val="center"/>
              <w:rPr>
                <w:color w:val="000000"/>
              </w:rPr>
            </w:pPr>
            <w:r w:rsidDel="00000000" w:rsidR="00000000" w:rsidRPr="00000000">
              <w:rPr>
                <w:color w:val="000000"/>
                <w:rtl w:val="0"/>
              </w:rPr>
              <w:t xml:space="preserve">Attitude (2)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spacing w:after="0" w:lineRule="auto"/>
              <w:ind w:firstLine="0"/>
              <w:jc w:val="center"/>
              <w:rPr>
                <w:color w:val="000000"/>
              </w:rPr>
            </w:pPr>
            <w:r w:rsidDel="00000000" w:rsidR="00000000" w:rsidRPr="00000000">
              <w:rPr>
                <w:color w:val="000000"/>
                <w:rtl w:val="0"/>
              </w:rPr>
              <w:t xml:space="preserve">PLO7 (PI7.1)</w:t>
            </w:r>
          </w:p>
        </w:tc>
      </w:tr>
    </w:tbl>
    <w:p w:rsidR="00000000" w:rsidDel="00000000" w:rsidP="00000000" w:rsidRDefault="00000000" w:rsidRPr="00000000" w14:paraId="00000047">
      <w:pPr>
        <w:spacing w:after="0" w:lineRule="auto"/>
        <w:ind w:firstLine="0"/>
        <w:jc w:val="left"/>
        <w:rPr>
          <w:color w:val="000000"/>
        </w:rPr>
        <w:sectPr>
          <w:pgSz w:h="15840" w:w="12240" w:orient="portrait"/>
          <w:pgMar w:bottom="1134" w:top="1134" w:left="1418" w:right="1134" w:header="720" w:footer="720"/>
          <w:pgNumType w:start="1"/>
        </w:sectPr>
      </w:pPr>
      <w:r w:rsidDel="00000000" w:rsidR="00000000" w:rsidRPr="00000000">
        <w:rPr>
          <w:rtl w:val="0"/>
        </w:rPr>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pacing w:after="0" w:line="276" w:lineRule="auto"/>
        <w:ind w:firstLine="0"/>
        <w:jc w:val="left"/>
        <w:rPr>
          <w:color w:val="000000"/>
        </w:rPr>
      </w:pPr>
      <w:r w:rsidDel="00000000" w:rsidR="00000000" w:rsidRPr="00000000">
        <w:rPr>
          <w:rtl w:val="0"/>
        </w:rPr>
      </w:r>
    </w:p>
    <w:tbl>
      <w:tblPr>
        <w:tblStyle w:val="Table4"/>
        <w:tblW w:w="9350.0" w:type="dxa"/>
        <w:jc w:val="left"/>
        <w:tblInd w:w="-25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21"/>
        <w:gridCol w:w="8929"/>
        <w:tblGridChange w:id="0">
          <w:tblGrid>
            <w:gridCol w:w="421"/>
            <w:gridCol w:w="8929"/>
          </w:tblGrid>
        </w:tblGridChange>
      </w:tblGrid>
      <w:tr>
        <w:trPr>
          <w:cantSplit w:val="0"/>
          <w:tblHeader w:val="0"/>
        </w:trPr>
        <w:tc>
          <w:tcPr/>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240" w:before="120" w:lineRule="auto"/>
              <w:ind w:firstLine="0"/>
              <w:jc w:val="left"/>
              <w:rPr>
                <w:b w:val="1"/>
                <w:color w:val="000000"/>
              </w:rPr>
            </w:pPr>
            <w:bookmarkStart w:colFirst="0" w:colLast="0" w:name="_30j0zll" w:id="1"/>
            <w:bookmarkEnd w:id="1"/>
            <w:r w:rsidDel="00000000" w:rsidR="00000000" w:rsidRPr="00000000">
              <w:rPr>
                <w:b w:val="1"/>
                <w:color w:val="000000"/>
                <w:rtl w:val="0"/>
              </w:rPr>
              <w:t xml:space="preserve">4.</w:t>
            </w:r>
          </w:p>
        </w:tc>
        <w:tc>
          <w:tcPr/>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240" w:before="120" w:lineRule="auto"/>
              <w:ind w:firstLine="0"/>
              <w:jc w:val="left"/>
              <w:rPr>
                <w:b w:val="1"/>
                <w:color w:val="000000"/>
              </w:rPr>
            </w:pPr>
            <w:r w:rsidDel="00000000" w:rsidR="00000000" w:rsidRPr="00000000">
              <w:rPr>
                <w:b w:val="1"/>
                <w:color w:val="000000"/>
                <w:rtl w:val="0"/>
              </w:rPr>
              <w:t xml:space="preserve">COURSE CONTENT, LESSON PLAN</w:t>
            </w:r>
          </w:p>
        </w:tc>
      </w:tr>
    </w:tbl>
    <w:p w:rsidR="00000000" w:rsidDel="00000000" w:rsidP="00000000" w:rsidRDefault="00000000" w:rsidRPr="00000000" w14:paraId="0000004B">
      <w:pPr>
        <w:spacing w:before="240" w:lineRule="auto"/>
        <w:jc w:val="center"/>
        <w:rPr>
          <w:b w:val="1"/>
          <w:color w:val="000000"/>
        </w:rPr>
      </w:pPr>
      <w:r w:rsidDel="00000000" w:rsidR="00000000" w:rsidRPr="00000000">
        <w:rPr>
          <w:b w:val="1"/>
          <w:color w:val="000000"/>
          <w:rtl w:val="0"/>
        </w:rPr>
        <w:t xml:space="preserve">Table 2: Course Content, Lesson Plan</w:t>
      </w:r>
    </w:p>
    <w:tbl>
      <w:tblPr>
        <w:tblStyle w:val="Table5"/>
        <w:tblW w:w="1516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0"/>
        <w:gridCol w:w="1273"/>
        <w:gridCol w:w="2552"/>
        <w:gridCol w:w="750"/>
        <w:gridCol w:w="2220"/>
        <w:gridCol w:w="2835"/>
        <w:gridCol w:w="1282"/>
        <w:gridCol w:w="1553"/>
        <w:gridCol w:w="7"/>
        <w:gridCol w:w="1701"/>
        <w:tblGridChange w:id="0">
          <w:tblGrid>
            <w:gridCol w:w="990"/>
            <w:gridCol w:w="1273"/>
            <w:gridCol w:w="2552"/>
            <w:gridCol w:w="750"/>
            <w:gridCol w:w="2220"/>
            <w:gridCol w:w="2835"/>
            <w:gridCol w:w="1282"/>
            <w:gridCol w:w="1553"/>
            <w:gridCol w:w="7"/>
            <w:gridCol w:w="1701"/>
          </w:tblGrid>
        </w:tblGridChange>
      </w:tblGrid>
      <w:tr>
        <w:trPr>
          <w:cantSplit w:val="0"/>
          <w:trHeight w:val="664" w:hRule="atLeast"/>
          <w:tblHeader w:val="0"/>
        </w:trPr>
        <w:tc>
          <w:tcPr>
            <w:shd w:fill="auto" w:val="clear"/>
            <w:vAlign w:val="center"/>
          </w:tcPr>
          <w:p w:rsidR="00000000" w:rsidDel="00000000" w:rsidP="00000000" w:rsidRDefault="00000000" w:rsidRPr="00000000" w14:paraId="0000004C">
            <w:pPr>
              <w:spacing w:after="0" w:line="240" w:lineRule="auto"/>
              <w:ind w:left="-22" w:firstLine="0"/>
              <w:jc w:val="center"/>
              <w:rPr>
                <w:b w:val="1"/>
                <w:color w:val="000000"/>
                <w:sz w:val="22"/>
                <w:szCs w:val="22"/>
              </w:rPr>
            </w:pPr>
            <w:r w:rsidDel="00000000" w:rsidR="00000000" w:rsidRPr="00000000">
              <w:rPr>
                <w:b w:val="1"/>
                <w:color w:val="000000"/>
                <w:sz w:val="24"/>
                <w:szCs w:val="24"/>
                <w:rtl w:val="0"/>
              </w:rPr>
              <w:t xml:space="preserve">Week</w:t>
            </w:r>
            <w:r w:rsidDel="00000000" w:rsidR="00000000" w:rsidRPr="00000000">
              <w:rPr>
                <w:rtl w:val="0"/>
              </w:rPr>
            </w:r>
          </w:p>
        </w:tc>
        <w:tc>
          <w:tcPr/>
          <w:p w:rsidR="00000000" w:rsidDel="00000000" w:rsidP="00000000" w:rsidRDefault="00000000" w:rsidRPr="00000000" w14:paraId="0000004D">
            <w:pPr>
              <w:ind w:left="-22" w:firstLine="284"/>
              <w:jc w:val="center"/>
              <w:rPr>
                <w:b w:val="1"/>
                <w:color w:val="000000"/>
                <w:sz w:val="24"/>
                <w:szCs w:val="24"/>
              </w:rPr>
            </w:pPr>
            <w:r w:rsidDel="00000000" w:rsidR="00000000" w:rsidRPr="00000000">
              <w:rPr>
                <w:b w:val="1"/>
                <w:color w:val="000000"/>
                <w:sz w:val="24"/>
                <w:szCs w:val="24"/>
                <w:rtl w:val="0"/>
              </w:rPr>
              <w:t xml:space="preserve">Lesson/Chapter</w:t>
            </w:r>
          </w:p>
        </w:tc>
        <w:tc>
          <w:tcPr>
            <w:shd w:fill="auto" w:val="clear"/>
          </w:tcPr>
          <w:p w:rsidR="00000000" w:rsidDel="00000000" w:rsidP="00000000" w:rsidRDefault="00000000" w:rsidRPr="00000000" w14:paraId="0000004E">
            <w:pPr>
              <w:spacing w:after="0" w:line="240" w:lineRule="auto"/>
              <w:ind w:firstLine="0"/>
              <w:jc w:val="center"/>
              <w:rPr>
                <w:b w:val="1"/>
                <w:color w:val="000000"/>
                <w:sz w:val="22"/>
                <w:szCs w:val="22"/>
              </w:rPr>
            </w:pPr>
            <w:r w:rsidDel="00000000" w:rsidR="00000000" w:rsidRPr="00000000">
              <w:rPr>
                <w:b w:val="1"/>
                <w:color w:val="000000"/>
                <w:sz w:val="24"/>
                <w:szCs w:val="24"/>
                <w:rtl w:val="0"/>
              </w:rPr>
              <w:t xml:space="preserve">Name/Chapter</w:t>
            </w:r>
            <w:r w:rsidDel="00000000" w:rsidR="00000000" w:rsidRPr="00000000">
              <w:rPr>
                <w:rtl w:val="0"/>
              </w:rPr>
            </w:r>
          </w:p>
        </w:tc>
        <w:tc>
          <w:tcPr>
            <w:gridSpan w:val="2"/>
            <w:shd w:fill="auto" w:val="clear"/>
          </w:tcPr>
          <w:p w:rsidR="00000000" w:rsidDel="00000000" w:rsidP="00000000" w:rsidRDefault="00000000" w:rsidRPr="00000000" w14:paraId="0000004F">
            <w:pPr>
              <w:spacing w:after="0" w:line="240" w:lineRule="auto"/>
              <w:ind w:left="82" w:firstLine="0"/>
              <w:jc w:val="center"/>
              <w:rPr>
                <w:b w:val="1"/>
                <w:color w:val="000000"/>
                <w:sz w:val="22"/>
                <w:szCs w:val="22"/>
              </w:rPr>
            </w:pPr>
            <w:r w:rsidDel="00000000" w:rsidR="00000000" w:rsidRPr="00000000">
              <w:rPr>
                <w:b w:val="1"/>
                <w:color w:val="000000"/>
                <w:sz w:val="24"/>
                <w:szCs w:val="24"/>
                <w:rtl w:val="0"/>
              </w:rPr>
              <w:t xml:space="preserve">Lesson Learning Outcomes (LLO)</w:t>
            </w:r>
            <w:r w:rsidDel="00000000" w:rsidR="00000000" w:rsidRPr="00000000">
              <w:rPr>
                <w:rtl w:val="0"/>
              </w:rPr>
            </w:r>
          </w:p>
        </w:tc>
        <w:tc>
          <w:tcPr/>
          <w:p w:rsidR="00000000" w:rsidDel="00000000" w:rsidP="00000000" w:rsidRDefault="00000000" w:rsidRPr="00000000" w14:paraId="00000051">
            <w:pPr>
              <w:spacing w:after="0" w:line="240" w:lineRule="auto"/>
              <w:ind w:left="82" w:firstLine="0"/>
              <w:jc w:val="center"/>
              <w:rPr>
                <w:b w:val="1"/>
                <w:color w:val="000000"/>
                <w:sz w:val="22"/>
                <w:szCs w:val="22"/>
              </w:rPr>
            </w:pPr>
            <w:r w:rsidDel="00000000" w:rsidR="00000000" w:rsidRPr="00000000">
              <w:rPr>
                <w:b w:val="1"/>
                <w:color w:val="000000"/>
                <w:sz w:val="24"/>
                <w:szCs w:val="24"/>
                <w:rtl w:val="0"/>
              </w:rPr>
              <w:t xml:space="preserve">Lecture and Study activity</w:t>
            </w:r>
            <w:r w:rsidDel="00000000" w:rsidR="00000000" w:rsidRPr="00000000">
              <w:rPr>
                <w:rtl w:val="0"/>
              </w:rPr>
            </w:r>
          </w:p>
        </w:tc>
        <w:tc>
          <w:tcPr>
            <w:shd w:fill="auto" w:val="clear"/>
          </w:tcPr>
          <w:p w:rsidR="00000000" w:rsidDel="00000000" w:rsidP="00000000" w:rsidRDefault="00000000" w:rsidRPr="00000000" w14:paraId="00000052">
            <w:pPr>
              <w:spacing w:after="0" w:line="240" w:lineRule="auto"/>
              <w:ind w:left="82" w:firstLine="0"/>
              <w:jc w:val="center"/>
              <w:rPr>
                <w:b w:val="1"/>
                <w:color w:val="000000"/>
                <w:sz w:val="22"/>
                <w:szCs w:val="22"/>
              </w:rPr>
            </w:pPr>
            <w:r w:rsidDel="00000000" w:rsidR="00000000" w:rsidRPr="00000000">
              <w:rPr>
                <w:b w:val="1"/>
                <w:color w:val="000000"/>
                <w:sz w:val="24"/>
                <w:szCs w:val="24"/>
                <w:rtl w:val="0"/>
              </w:rPr>
              <w:t xml:space="preserve">Method of lecture</w:t>
            </w:r>
            <w:r w:rsidDel="00000000" w:rsidR="00000000" w:rsidRPr="00000000">
              <w:rPr>
                <w:rtl w:val="0"/>
              </w:rPr>
            </w:r>
          </w:p>
        </w:tc>
        <w:tc>
          <w:tcPr>
            <w:gridSpan w:val="2"/>
            <w:shd w:fill="auto" w:val="clear"/>
          </w:tcPr>
          <w:p w:rsidR="00000000" w:rsidDel="00000000" w:rsidP="00000000" w:rsidRDefault="00000000" w:rsidRPr="00000000" w14:paraId="00000053">
            <w:pPr>
              <w:spacing w:after="0" w:line="240" w:lineRule="auto"/>
              <w:ind w:left="82" w:firstLine="0"/>
              <w:jc w:val="center"/>
              <w:rPr>
                <w:b w:val="1"/>
                <w:color w:val="000000"/>
                <w:sz w:val="22"/>
                <w:szCs w:val="22"/>
              </w:rPr>
            </w:pPr>
            <w:r w:rsidDel="00000000" w:rsidR="00000000" w:rsidRPr="00000000">
              <w:rPr>
                <w:b w:val="1"/>
                <w:color w:val="000000"/>
                <w:sz w:val="24"/>
                <w:szCs w:val="24"/>
                <w:rtl w:val="0"/>
              </w:rPr>
              <w:t xml:space="preserve">Method of assessment</w:t>
            </w:r>
            <w:r w:rsidDel="00000000" w:rsidR="00000000" w:rsidRPr="00000000">
              <w:rPr>
                <w:rtl w:val="0"/>
              </w:rPr>
            </w:r>
          </w:p>
        </w:tc>
        <w:tc>
          <w:tcPr>
            <w:shd w:fill="auto" w:val="clear"/>
          </w:tcPr>
          <w:p w:rsidR="00000000" w:rsidDel="00000000" w:rsidP="00000000" w:rsidRDefault="00000000" w:rsidRPr="00000000" w14:paraId="00000055">
            <w:pPr>
              <w:spacing w:after="0" w:line="240" w:lineRule="auto"/>
              <w:ind w:left="82" w:firstLine="0"/>
              <w:jc w:val="center"/>
              <w:rPr>
                <w:b w:val="1"/>
                <w:color w:val="000000"/>
                <w:sz w:val="22"/>
                <w:szCs w:val="22"/>
              </w:rPr>
            </w:pPr>
            <w:r w:rsidDel="00000000" w:rsidR="00000000" w:rsidRPr="00000000">
              <w:rPr>
                <w:b w:val="1"/>
                <w:color w:val="000000"/>
                <w:sz w:val="24"/>
                <w:szCs w:val="24"/>
                <w:rtl w:val="0"/>
              </w:rPr>
              <w:t xml:space="preserve">Reference (*)</w:t>
            </w:r>
            <w:r w:rsidDel="00000000" w:rsidR="00000000" w:rsidRPr="00000000">
              <w:rPr>
                <w:rtl w:val="0"/>
              </w:rPr>
            </w:r>
          </w:p>
        </w:tc>
      </w:tr>
      <w:tr>
        <w:trPr>
          <w:cantSplit w:val="0"/>
          <w:trHeight w:val="527" w:hRule="atLeast"/>
          <w:tblHeader w:val="0"/>
        </w:trPr>
        <w:tc>
          <w:tcPr>
            <w:shd w:fill="auto" w:val="clear"/>
          </w:tcPr>
          <w:p w:rsidR="00000000" w:rsidDel="00000000" w:rsidP="00000000" w:rsidRDefault="00000000" w:rsidRPr="00000000" w14:paraId="00000056">
            <w:pPr>
              <w:spacing w:after="0" w:line="240" w:lineRule="auto"/>
              <w:ind w:left="284" w:firstLine="0"/>
              <w:jc w:val="center"/>
              <w:rPr>
                <w:color w:val="000000"/>
                <w:sz w:val="22"/>
                <w:szCs w:val="22"/>
              </w:rPr>
            </w:pPr>
            <w:r w:rsidDel="00000000" w:rsidR="00000000" w:rsidRPr="00000000">
              <w:rPr>
                <w:color w:val="000000"/>
                <w:sz w:val="22"/>
                <w:szCs w:val="22"/>
                <w:rtl w:val="0"/>
              </w:rPr>
              <w:t xml:space="preserve">1</w:t>
            </w:r>
          </w:p>
        </w:tc>
        <w:tc>
          <w:tcPr/>
          <w:p w:rsidR="00000000" w:rsidDel="00000000" w:rsidP="00000000" w:rsidRDefault="00000000" w:rsidRPr="00000000" w14:paraId="00000057">
            <w:pPr>
              <w:spacing w:after="0" w:line="240" w:lineRule="auto"/>
              <w:ind w:left="-22" w:firstLine="0"/>
              <w:jc w:val="center"/>
              <w:rPr>
                <w:color w:val="000000"/>
                <w:sz w:val="22"/>
                <w:szCs w:val="22"/>
              </w:rPr>
            </w:pPr>
            <w:r w:rsidDel="00000000" w:rsidR="00000000" w:rsidRPr="00000000">
              <w:rPr>
                <w:color w:val="000000"/>
                <w:sz w:val="22"/>
                <w:szCs w:val="22"/>
                <w:rtl w:val="0"/>
              </w:rPr>
              <w:t xml:space="preserve">Chapter 1</w:t>
            </w:r>
          </w:p>
        </w:tc>
        <w:tc>
          <w:tcPr>
            <w:shd w:fill="auto" w:val="clear"/>
          </w:tcPr>
          <w:p w:rsidR="00000000" w:rsidDel="00000000" w:rsidP="00000000" w:rsidRDefault="00000000" w:rsidRPr="00000000" w14:paraId="00000058">
            <w:pPr>
              <w:spacing w:after="0" w:line="240" w:lineRule="auto"/>
              <w:ind w:firstLine="0"/>
              <w:rPr>
                <w:b w:val="1"/>
                <w:color w:val="000000"/>
                <w:sz w:val="22"/>
                <w:szCs w:val="22"/>
              </w:rPr>
            </w:pPr>
            <w:r w:rsidDel="00000000" w:rsidR="00000000" w:rsidRPr="00000000">
              <w:rPr>
                <w:b w:val="1"/>
                <w:color w:val="000000"/>
                <w:sz w:val="22"/>
                <w:szCs w:val="22"/>
                <w:rtl w:val="0"/>
              </w:rPr>
              <w:t xml:space="preserve">The general information about communication</w:t>
            </w:r>
          </w:p>
          <w:p w:rsidR="00000000" w:rsidDel="00000000" w:rsidP="00000000" w:rsidRDefault="00000000" w:rsidRPr="00000000" w14:paraId="00000059">
            <w:pPr>
              <w:spacing w:after="0" w:line="240" w:lineRule="auto"/>
              <w:ind w:firstLine="0"/>
              <w:rPr>
                <w:color w:val="000000"/>
                <w:sz w:val="22"/>
                <w:szCs w:val="22"/>
              </w:rPr>
            </w:pPr>
            <w:r w:rsidDel="00000000" w:rsidR="00000000" w:rsidRPr="00000000">
              <w:rPr>
                <w:color w:val="000000"/>
                <w:sz w:val="22"/>
                <w:szCs w:val="22"/>
                <w:rtl w:val="0"/>
              </w:rPr>
              <w:t xml:space="preserve">1.1. Definition </w:t>
            </w:r>
          </w:p>
          <w:p w:rsidR="00000000" w:rsidDel="00000000" w:rsidP="00000000" w:rsidRDefault="00000000" w:rsidRPr="00000000" w14:paraId="0000005A">
            <w:pPr>
              <w:spacing w:after="0" w:line="240" w:lineRule="auto"/>
              <w:ind w:firstLine="0"/>
              <w:rPr>
                <w:color w:val="000000"/>
                <w:sz w:val="22"/>
                <w:szCs w:val="22"/>
              </w:rPr>
            </w:pPr>
            <w:r w:rsidDel="00000000" w:rsidR="00000000" w:rsidRPr="00000000">
              <w:rPr>
                <w:color w:val="000000"/>
                <w:sz w:val="22"/>
                <w:szCs w:val="22"/>
                <w:rtl w:val="0"/>
              </w:rPr>
              <w:t xml:space="preserve">1.2. Function of communication</w:t>
            </w:r>
          </w:p>
          <w:p w:rsidR="00000000" w:rsidDel="00000000" w:rsidP="00000000" w:rsidRDefault="00000000" w:rsidRPr="00000000" w14:paraId="0000005B">
            <w:pPr>
              <w:spacing w:after="0" w:line="240" w:lineRule="auto"/>
              <w:ind w:firstLine="0"/>
              <w:rPr>
                <w:color w:val="000000"/>
                <w:sz w:val="22"/>
                <w:szCs w:val="22"/>
              </w:rPr>
            </w:pPr>
            <w:r w:rsidDel="00000000" w:rsidR="00000000" w:rsidRPr="00000000">
              <w:rPr>
                <w:color w:val="000000"/>
                <w:sz w:val="22"/>
                <w:szCs w:val="22"/>
                <w:rtl w:val="0"/>
              </w:rPr>
              <w:t xml:space="preserve">1.3. Communication process</w:t>
            </w:r>
          </w:p>
          <w:p w:rsidR="00000000" w:rsidDel="00000000" w:rsidP="00000000" w:rsidRDefault="00000000" w:rsidRPr="00000000" w14:paraId="0000005C">
            <w:pPr>
              <w:spacing w:after="0" w:line="240" w:lineRule="auto"/>
              <w:ind w:firstLine="0"/>
              <w:rPr>
                <w:color w:val="000000"/>
                <w:sz w:val="22"/>
                <w:szCs w:val="22"/>
              </w:rPr>
            </w:pPr>
            <w:r w:rsidDel="00000000" w:rsidR="00000000" w:rsidRPr="00000000">
              <w:rPr>
                <w:color w:val="000000"/>
                <w:sz w:val="22"/>
                <w:szCs w:val="22"/>
                <w:rtl w:val="0"/>
              </w:rPr>
              <w:t xml:space="preserve">1.4. Types of communication </w:t>
            </w:r>
          </w:p>
        </w:tc>
        <w:tc>
          <w:tcPr>
            <w:vMerge w:val="restart"/>
            <w:shd w:fill="auto" w:val="clear"/>
          </w:tcPr>
          <w:p w:rsidR="00000000" w:rsidDel="00000000" w:rsidP="00000000" w:rsidRDefault="00000000" w:rsidRPr="00000000" w14:paraId="0000005D">
            <w:pPr>
              <w:spacing w:after="0" w:line="240" w:lineRule="auto"/>
              <w:ind w:left="-102" w:right="-114" w:firstLine="0"/>
              <w:rPr>
                <w:color w:val="000000"/>
                <w:sz w:val="22"/>
                <w:szCs w:val="22"/>
              </w:rPr>
            </w:pPr>
            <w:r w:rsidDel="00000000" w:rsidR="00000000" w:rsidRPr="00000000">
              <w:rPr>
                <w:rtl w:val="0"/>
              </w:rPr>
            </w:r>
          </w:p>
          <w:p w:rsidR="00000000" w:rsidDel="00000000" w:rsidP="00000000" w:rsidRDefault="00000000" w:rsidRPr="00000000" w14:paraId="0000005E">
            <w:pPr>
              <w:spacing w:after="0" w:line="240" w:lineRule="auto"/>
              <w:ind w:left="-102" w:right="-114" w:firstLine="0"/>
              <w:rPr>
                <w:color w:val="000000"/>
                <w:sz w:val="22"/>
                <w:szCs w:val="22"/>
              </w:rPr>
            </w:pPr>
            <w:r w:rsidDel="00000000" w:rsidR="00000000" w:rsidRPr="00000000">
              <w:rPr>
                <w:rtl w:val="0"/>
              </w:rPr>
            </w:r>
          </w:p>
          <w:p w:rsidR="00000000" w:rsidDel="00000000" w:rsidP="00000000" w:rsidRDefault="00000000" w:rsidRPr="00000000" w14:paraId="0000005F">
            <w:pPr>
              <w:spacing w:after="0" w:line="240" w:lineRule="auto"/>
              <w:ind w:left="-102" w:right="-114" w:firstLine="0"/>
              <w:rPr>
                <w:color w:val="000000"/>
                <w:sz w:val="22"/>
                <w:szCs w:val="22"/>
              </w:rPr>
            </w:pPr>
            <w:r w:rsidDel="00000000" w:rsidR="00000000" w:rsidRPr="00000000">
              <w:rPr>
                <w:rtl w:val="0"/>
              </w:rPr>
            </w:r>
          </w:p>
          <w:p w:rsidR="00000000" w:rsidDel="00000000" w:rsidP="00000000" w:rsidRDefault="00000000" w:rsidRPr="00000000" w14:paraId="00000060">
            <w:pPr>
              <w:spacing w:after="0" w:line="240" w:lineRule="auto"/>
              <w:ind w:left="-102" w:right="-114" w:firstLine="0"/>
              <w:rPr>
                <w:color w:val="000000"/>
                <w:sz w:val="22"/>
                <w:szCs w:val="22"/>
              </w:rPr>
            </w:pPr>
            <w:r w:rsidDel="00000000" w:rsidR="00000000" w:rsidRPr="00000000">
              <w:rPr>
                <w:rtl w:val="0"/>
              </w:rPr>
            </w:r>
          </w:p>
          <w:p w:rsidR="00000000" w:rsidDel="00000000" w:rsidP="00000000" w:rsidRDefault="00000000" w:rsidRPr="00000000" w14:paraId="00000061">
            <w:pPr>
              <w:spacing w:after="0" w:line="240" w:lineRule="auto"/>
              <w:ind w:left="-102" w:right="-114" w:firstLine="0"/>
              <w:rPr>
                <w:color w:val="000000"/>
                <w:sz w:val="22"/>
                <w:szCs w:val="22"/>
              </w:rPr>
            </w:pPr>
            <w:r w:rsidDel="00000000" w:rsidR="00000000" w:rsidRPr="00000000">
              <w:rPr>
                <w:color w:val="000000"/>
                <w:sz w:val="22"/>
                <w:szCs w:val="22"/>
                <w:rtl w:val="0"/>
              </w:rPr>
              <w:t xml:space="preserve">LLO1.1</w:t>
            </w:r>
          </w:p>
        </w:tc>
        <w:tc>
          <w:tcPr>
            <w:vMerge w:val="restart"/>
          </w:tcPr>
          <w:p w:rsidR="00000000" w:rsidDel="00000000" w:rsidP="00000000" w:rsidRDefault="00000000" w:rsidRPr="00000000" w14:paraId="00000062">
            <w:pPr>
              <w:spacing w:after="0" w:line="240" w:lineRule="auto"/>
              <w:ind w:firstLine="0"/>
              <w:rPr>
                <w:color w:val="000000"/>
                <w:sz w:val="22"/>
                <w:szCs w:val="22"/>
              </w:rPr>
            </w:pPr>
            <w:r w:rsidDel="00000000" w:rsidR="00000000" w:rsidRPr="00000000">
              <w:rPr>
                <w:rtl w:val="0"/>
              </w:rPr>
            </w:r>
          </w:p>
          <w:p w:rsidR="00000000" w:rsidDel="00000000" w:rsidP="00000000" w:rsidRDefault="00000000" w:rsidRPr="00000000" w14:paraId="00000063">
            <w:pPr>
              <w:spacing w:after="0" w:line="240" w:lineRule="auto"/>
              <w:ind w:firstLine="0"/>
              <w:rPr>
                <w:color w:val="000000"/>
                <w:sz w:val="22"/>
                <w:szCs w:val="22"/>
              </w:rPr>
            </w:pPr>
            <w:r w:rsidDel="00000000" w:rsidR="00000000" w:rsidRPr="00000000">
              <w:rPr>
                <w:rtl w:val="0"/>
              </w:rPr>
            </w:r>
          </w:p>
          <w:p w:rsidR="00000000" w:rsidDel="00000000" w:rsidP="00000000" w:rsidRDefault="00000000" w:rsidRPr="00000000" w14:paraId="00000064">
            <w:pPr>
              <w:spacing w:after="0" w:line="240" w:lineRule="auto"/>
              <w:ind w:firstLine="0"/>
              <w:rPr>
                <w:color w:val="000000"/>
                <w:sz w:val="22"/>
                <w:szCs w:val="22"/>
              </w:rPr>
            </w:pPr>
            <w:r w:rsidDel="00000000" w:rsidR="00000000" w:rsidRPr="00000000">
              <w:rPr>
                <w:rtl w:val="0"/>
              </w:rPr>
            </w:r>
          </w:p>
          <w:p w:rsidR="00000000" w:rsidDel="00000000" w:rsidP="00000000" w:rsidRDefault="00000000" w:rsidRPr="00000000" w14:paraId="00000065">
            <w:pPr>
              <w:spacing w:after="0" w:line="240" w:lineRule="auto"/>
              <w:ind w:firstLine="0"/>
              <w:rPr>
                <w:color w:val="000000"/>
                <w:sz w:val="22"/>
                <w:szCs w:val="22"/>
                <w:highlight w:val="yellow"/>
              </w:rPr>
            </w:pPr>
            <w:r w:rsidDel="00000000" w:rsidR="00000000" w:rsidRPr="00000000">
              <w:rPr>
                <w:color w:val="000000"/>
                <w:sz w:val="22"/>
                <w:szCs w:val="22"/>
                <w:highlight w:val="yellow"/>
                <w:rtl w:val="0"/>
              </w:rPr>
              <w:t xml:space="preserve">Applying the basic knowledge of communication to illustrate definition, function, process and types of communication</w:t>
            </w:r>
          </w:p>
        </w:tc>
        <w:tc>
          <w:tcPr/>
          <w:p w:rsidR="00000000" w:rsidDel="00000000" w:rsidP="00000000" w:rsidRDefault="00000000" w:rsidRPr="00000000" w14:paraId="00000066">
            <w:pPr>
              <w:spacing w:after="0" w:line="240" w:lineRule="auto"/>
              <w:ind w:firstLine="0"/>
              <w:rPr>
                <w:color w:val="000000"/>
                <w:sz w:val="22"/>
                <w:szCs w:val="22"/>
              </w:rPr>
            </w:pPr>
            <w:r w:rsidDel="00000000" w:rsidR="00000000" w:rsidRPr="00000000">
              <w:rPr>
                <w:color w:val="000000"/>
                <w:sz w:val="22"/>
                <w:szCs w:val="22"/>
                <w:rtl w:val="0"/>
              </w:rPr>
              <w:t xml:space="preserve">Lecturer allows students to participate in study through the communication skills research activity</w:t>
            </w:r>
          </w:p>
        </w:tc>
        <w:tc>
          <w:tcPr>
            <w:vMerge w:val="restart"/>
            <w:shd w:fill="auto" w:val="clear"/>
          </w:tcPr>
          <w:p w:rsidR="00000000" w:rsidDel="00000000" w:rsidP="00000000" w:rsidRDefault="00000000" w:rsidRPr="00000000" w14:paraId="00000067">
            <w:pPr>
              <w:spacing w:after="0" w:line="240" w:lineRule="auto"/>
              <w:ind w:left="-10" w:firstLine="0"/>
              <w:rPr>
                <w:color w:val="000000"/>
                <w:sz w:val="22"/>
                <w:szCs w:val="22"/>
              </w:rPr>
            </w:pPr>
            <w:r w:rsidDel="00000000" w:rsidR="00000000" w:rsidRPr="00000000">
              <w:rPr>
                <w:rtl w:val="0"/>
              </w:rPr>
            </w:r>
          </w:p>
          <w:p w:rsidR="00000000" w:rsidDel="00000000" w:rsidP="00000000" w:rsidRDefault="00000000" w:rsidRPr="00000000" w14:paraId="00000068">
            <w:pPr>
              <w:spacing w:after="0" w:line="240" w:lineRule="auto"/>
              <w:ind w:left="-10" w:firstLine="0"/>
              <w:rPr>
                <w:color w:val="000000"/>
                <w:sz w:val="22"/>
                <w:szCs w:val="22"/>
              </w:rPr>
            </w:pPr>
            <w:r w:rsidDel="00000000" w:rsidR="00000000" w:rsidRPr="00000000">
              <w:rPr>
                <w:rtl w:val="0"/>
              </w:rPr>
            </w:r>
          </w:p>
          <w:p w:rsidR="00000000" w:rsidDel="00000000" w:rsidP="00000000" w:rsidRDefault="00000000" w:rsidRPr="00000000" w14:paraId="00000069">
            <w:pPr>
              <w:spacing w:after="0" w:line="240" w:lineRule="auto"/>
              <w:ind w:left="-10" w:firstLine="0"/>
              <w:rPr>
                <w:color w:val="000000"/>
                <w:sz w:val="22"/>
                <w:szCs w:val="22"/>
              </w:rPr>
            </w:pPr>
            <w:r w:rsidDel="00000000" w:rsidR="00000000" w:rsidRPr="00000000">
              <w:rPr>
                <w:color w:val="000000"/>
                <w:sz w:val="22"/>
                <w:szCs w:val="22"/>
                <w:rtl w:val="0"/>
              </w:rPr>
              <w:t xml:space="preserve">Lecture</w:t>
            </w:r>
          </w:p>
          <w:p w:rsidR="00000000" w:rsidDel="00000000" w:rsidP="00000000" w:rsidRDefault="00000000" w:rsidRPr="00000000" w14:paraId="0000006A">
            <w:pPr>
              <w:spacing w:after="0" w:line="240" w:lineRule="auto"/>
              <w:ind w:left="-10" w:firstLine="0"/>
              <w:rPr>
                <w:color w:val="000000"/>
                <w:sz w:val="22"/>
                <w:szCs w:val="22"/>
              </w:rPr>
            </w:pPr>
            <w:r w:rsidDel="00000000" w:rsidR="00000000" w:rsidRPr="00000000">
              <w:rPr>
                <w:color w:val="000000"/>
                <w:sz w:val="22"/>
                <w:szCs w:val="22"/>
                <w:rtl w:val="0"/>
              </w:rPr>
              <w:t xml:space="preserve">Illustration</w:t>
            </w:r>
          </w:p>
          <w:p w:rsidR="00000000" w:rsidDel="00000000" w:rsidP="00000000" w:rsidRDefault="00000000" w:rsidRPr="00000000" w14:paraId="0000006B">
            <w:pPr>
              <w:spacing w:after="0" w:line="240" w:lineRule="auto"/>
              <w:ind w:left="-10" w:firstLine="0"/>
              <w:rPr>
                <w:color w:val="000000"/>
                <w:sz w:val="22"/>
                <w:szCs w:val="22"/>
              </w:rPr>
            </w:pPr>
            <w:r w:rsidDel="00000000" w:rsidR="00000000" w:rsidRPr="00000000">
              <w:rPr>
                <w:color w:val="000000"/>
                <w:sz w:val="22"/>
                <w:szCs w:val="22"/>
                <w:rtl w:val="0"/>
              </w:rPr>
              <w:t xml:space="preserve">Group discussion</w:t>
            </w:r>
          </w:p>
        </w:tc>
        <w:tc>
          <w:tcPr>
            <w:vMerge w:val="restart"/>
            <w:shd w:fill="auto" w:val="clear"/>
          </w:tcPr>
          <w:p w:rsidR="00000000" w:rsidDel="00000000" w:rsidP="00000000" w:rsidRDefault="00000000" w:rsidRPr="00000000" w14:paraId="0000006C">
            <w:pPr>
              <w:spacing w:after="0" w:line="240" w:lineRule="auto"/>
              <w:ind w:left="-13" w:hanging="63"/>
              <w:rPr>
                <w:color w:val="000000"/>
                <w:sz w:val="22"/>
                <w:szCs w:val="22"/>
              </w:rPr>
            </w:pPr>
            <w:r w:rsidDel="00000000" w:rsidR="00000000" w:rsidRPr="00000000">
              <w:rPr>
                <w:color w:val="000000"/>
                <w:sz w:val="22"/>
                <w:szCs w:val="22"/>
                <w:rtl w:val="0"/>
              </w:rPr>
              <w:t xml:space="preserve">Short-answer test and multiple choice</w:t>
            </w:r>
          </w:p>
          <w:p w:rsidR="00000000" w:rsidDel="00000000" w:rsidP="00000000" w:rsidRDefault="00000000" w:rsidRPr="00000000" w14:paraId="0000006D">
            <w:pPr>
              <w:spacing w:after="0" w:line="240" w:lineRule="auto"/>
              <w:ind w:left="-13" w:hanging="63"/>
              <w:rPr>
                <w:color w:val="000000"/>
                <w:sz w:val="22"/>
                <w:szCs w:val="22"/>
              </w:rPr>
            </w:pPr>
            <w:r w:rsidDel="00000000" w:rsidR="00000000" w:rsidRPr="00000000">
              <w:rPr>
                <w:color w:val="000000"/>
                <w:sz w:val="22"/>
                <w:szCs w:val="22"/>
                <w:rtl w:val="0"/>
              </w:rPr>
              <w:t xml:space="preserve">Presentation</w:t>
            </w:r>
          </w:p>
        </w:tc>
        <w:tc>
          <w:tcPr>
            <w:gridSpan w:val="2"/>
            <w:vMerge w:val="restart"/>
            <w:shd w:fill="auto" w:val="clear"/>
          </w:tcPr>
          <w:p w:rsidR="00000000" w:rsidDel="00000000" w:rsidP="00000000" w:rsidRDefault="00000000" w:rsidRPr="00000000" w14:paraId="0000006E">
            <w:pPr>
              <w:spacing w:after="0" w:line="240" w:lineRule="auto"/>
              <w:ind w:firstLine="0"/>
              <w:jc w:val="center"/>
              <w:rPr>
                <w:color w:val="000000"/>
                <w:sz w:val="22"/>
                <w:szCs w:val="22"/>
              </w:rPr>
            </w:pPr>
            <w:r w:rsidDel="00000000" w:rsidR="00000000" w:rsidRPr="00000000">
              <w:rPr>
                <w:rtl w:val="0"/>
              </w:rPr>
            </w:r>
          </w:p>
          <w:p w:rsidR="00000000" w:rsidDel="00000000" w:rsidP="00000000" w:rsidRDefault="00000000" w:rsidRPr="00000000" w14:paraId="0000006F">
            <w:pPr>
              <w:spacing w:after="0" w:line="240" w:lineRule="auto"/>
              <w:ind w:firstLine="0"/>
              <w:jc w:val="center"/>
              <w:rPr>
                <w:color w:val="000000"/>
                <w:sz w:val="22"/>
                <w:szCs w:val="22"/>
              </w:rPr>
            </w:pPr>
            <w:r w:rsidDel="00000000" w:rsidR="00000000" w:rsidRPr="00000000">
              <w:rPr>
                <w:rtl w:val="0"/>
              </w:rPr>
            </w:r>
          </w:p>
          <w:p w:rsidR="00000000" w:rsidDel="00000000" w:rsidP="00000000" w:rsidRDefault="00000000" w:rsidRPr="00000000" w14:paraId="00000070">
            <w:pPr>
              <w:spacing w:after="0" w:line="240" w:lineRule="auto"/>
              <w:ind w:firstLine="0"/>
              <w:jc w:val="center"/>
              <w:rPr>
                <w:color w:val="000000"/>
                <w:sz w:val="22"/>
                <w:szCs w:val="22"/>
              </w:rPr>
            </w:pPr>
            <w:r w:rsidDel="00000000" w:rsidR="00000000" w:rsidRPr="00000000">
              <w:rPr>
                <w:color w:val="000000"/>
                <w:sz w:val="22"/>
                <w:szCs w:val="22"/>
                <w:rtl w:val="0"/>
              </w:rPr>
              <w:t xml:space="preserve">[2]</w:t>
            </w:r>
          </w:p>
          <w:p w:rsidR="00000000" w:rsidDel="00000000" w:rsidP="00000000" w:rsidRDefault="00000000" w:rsidRPr="00000000" w14:paraId="00000071">
            <w:pPr>
              <w:spacing w:after="0" w:line="240" w:lineRule="auto"/>
              <w:ind w:firstLine="0"/>
              <w:jc w:val="center"/>
              <w:rPr>
                <w:color w:val="000000"/>
                <w:sz w:val="22"/>
                <w:szCs w:val="22"/>
              </w:rPr>
            </w:pPr>
            <w:r w:rsidDel="00000000" w:rsidR="00000000" w:rsidRPr="00000000">
              <w:rPr>
                <w:color w:val="000000"/>
                <w:sz w:val="22"/>
                <w:szCs w:val="22"/>
                <w:rtl w:val="0"/>
              </w:rPr>
              <w:t xml:space="preserve">[3]</w:t>
            </w:r>
          </w:p>
        </w:tc>
      </w:tr>
      <w:tr>
        <w:trPr>
          <w:cantSplit w:val="0"/>
          <w:trHeight w:val="527" w:hRule="atLeast"/>
          <w:tblHeader w:val="0"/>
        </w:trPr>
        <w:tc>
          <w:tcPr>
            <w:shd w:fill="auto" w:val="clear"/>
          </w:tcPr>
          <w:p w:rsidR="00000000" w:rsidDel="00000000" w:rsidP="00000000" w:rsidRDefault="00000000" w:rsidRPr="00000000" w14:paraId="00000073">
            <w:pPr>
              <w:spacing w:after="0" w:line="240" w:lineRule="auto"/>
              <w:ind w:left="284" w:firstLine="0"/>
              <w:jc w:val="center"/>
              <w:rPr>
                <w:color w:val="000000"/>
                <w:sz w:val="22"/>
                <w:szCs w:val="22"/>
              </w:rPr>
            </w:pPr>
            <w:r w:rsidDel="00000000" w:rsidR="00000000" w:rsidRPr="00000000">
              <w:rPr>
                <w:color w:val="000000"/>
                <w:sz w:val="22"/>
                <w:szCs w:val="22"/>
                <w:rtl w:val="0"/>
              </w:rPr>
              <w:t xml:space="preserve">2</w:t>
            </w:r>
          </w:p>
        </w:tc>
        <w:tc>
          <w:tcPr/>
          <w:p w:rsidR="00000000" w:rsidDel="00000000" w:rsidP="00000000" w:rsidRDefault="00000000" w:rsidRPr="00000000" w14:paraId="00000074">
            <w:pPr>
              <w:spacing w:after="0" w:line="240" w:lineRule="auto"/>
              <w:ind w:left="-22" w:firstLine="0"/>
              <w:jc w:val="center"/>
              <w:rPr>
                <w:color w:val="000000"/>
                <w:sz w:val="22"/>
                <w:szCs w:val="22"/>
              </w:rPr>
            </w:pPr>
            <w:r w:rsidDel="00000000" w:rsidR="00000000" w:rsidRPr="00000000">
              <w:rPr>
                <w:color w:val="000000"/>
                <w:sz w:val="22"/>
                <w:szCs w:val="22"/>
                <w:rtl w:val="0"/>
              </w:rPr>
              <w:t xml:space="preserve">Chapter 1</w:t>
            </w:r>
          </w:p>
        </w:tc>
        <w:tc>
          <w:tcPr>
            <w:shd w:fill="auto" w:val="clear"/>
          </w:tcPr>
          <w:p w:rsidR="00000000" w:rsidDel="00000000" w:rsidP="00000000" w:rsidRDefault="00000000" w:rsidRPr="00000000" w14:paraId="00000075">
            <w:pPr>
              <w:spacing w:after="0" w:line="240" w:lineRule="auto"/>
              <w:ind w:firstLine="0"/>
              <w:rPr>
                <w:color w:val="000000"/>
                <w:sz w:val="22"/>
                <w:szCs w:val="22"/>
              </w:rPr>
            </w:pPr>
            <w:r w:rsidDel="00000000" w:rsidR="00000000" w:rsidRPr="00000000">
              <w:rPr>
                <w:color w:val="000000"/>
                <w:sz w:val="22"/>
                <w:szCs w:val="22"/>
                <w:rtl w:val="0"/>
              </w:rPr>
              <w:t xml:space="preserve">1.5. Principles of successful communication </w:t>
            </w:r>
          </w:p>
          <w:p w:rsidR="00000000" w:rsidDel="00000000" w:rsidP="00000000" w:rsidRDefault="00000000" w:rsidRPr="00000000" w14:paraId="00000076">
            <w:pPr>
              <w:spacing w:after="0" w:line="240" w:lineRule="auto"/>
              <w:ind w:firstLine="0"/>
              <w:rPr>
                <w:b w:val="1"/>
                <w:color w:val="000000"/>
                <w:sz w:val="22"/>
                <w:szCs w:val="22"/>
              </w:rPr>
            </w:pPr>
            <w:r w:rsidDel="00000000" w:rsidR="00000000" w:rsidRPr="00000000">
              <w:rPr>
                <w:color w:val="000000"/>
                <w:sz w:val="22"/>
                <w:szCs w:val="22"/>
                <w:rtl w:val="0"/>
              </w:rPr>
              <w:t xml:space="preserve">1.6. Johari window</w:t>
            </w:r>
            <w:r w:rsidDel="00000000" w:rsidR="00000000" w:rsidRPr="00000000">
              <w:rPr>
                <w:rtl w:val="0"/>
              </w:rPr>
            </w:r>
          </w:p>
        </w:tc>
        <w:tc>
          <w:tcPr>
            <w:vMerge w:val="continue"/>
            <w:shd w:fill="auto" w:val="clear"/>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2"/>
                <w:szCs w:val="22"/>
              </w:rPr>
            </w:pPr>
            <w:r w:rsidDel="00000000" w:rsidR="00000000" w:rsidRPr="00000000">
              <w:rPr>
                <w:rtl w:val="0"/>
              </w:rPr>
            </w:r>
          </w:p>
        </w:tc>
        <w:tc>
          <w:tcPr>
            <w:vMerge w:val="continue"/>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2"/>
                <w:szCs w:val="22"/>
              </w:rPr>
            </w:pPr>
            <w:r w:rsidDel="00000000" w:rsidR="00000000" w:rsidRPr="00000000">
              <w:rPr>
                <w:rtl w:val="0"/>
              </w:rPr>
            </w:r>
          </w:p>
        </w:tc>
        <w:tc>
          <w:tcPr/>
          <w:p w:rsidR="00000000" w:rsidDel="00000000" w:rsidP="00000000" w:rsidRDefault="00000000" w:rsidRPr="00000000" w14:paraId="00000079">
            <w:pPr>
              <w:spacing w:after="0" w:line="240" w:lineRule="auto"/>
              <w:ind w:firstLine="0"/>
              <w:rPr>
                <w:color w:val="000000"/>
                <w:sz w:val="22"/>
                <w:szCs w:val="22"/>
              </w:rPr>
            </w:pPr>
            <w:r w:rsidDel="00000000" w:rsidR="00000000" w:rsidRPr="00000000">
              <w:rPr>
                <w:color w:val="000000"/>
                <w:sz w:val="22"/>
                <w:szCs w:val="22"/>
                <w:rtl w:val="0"/>
              </w:rPr>
              <w:t xml:space="preserve">Lecturer allows students to participate in study through the communication skills research activity</w:t>
            </w:r>
          </w:p>
        </w:tc>
        <w:tc>
          <w:tcPr>
            <w:vMerge w:val="continue"/>
            <w:shd w:fill="auto" w:val="clear"/>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shd w:fill="auto" w:val="clear"/>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gridSpan w:val="2"/>
            <w:vMerge w:val="continue"/>
            <w:shd w:fill="auto" w:val="clear"/>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r>
      <w:tr>
        <w:trPr>
          <w:cantSplit w:val="0"/>
          <w:trHeight w:val="527" w:hRule="atLeast"/>
          <w:tblHeader w:val="0"/>
        </w:trPr>
        <w:tc>
          <w:tcPr>
            <w:shd w:fill="auto" w:val="clear"/>
          </w:tcPr>
          <w:p w:rsidR="00000000" w:rsidDel="00000000" w:rsidP="00000000" w:rsidRDefault="00000000" w:rsidRPr="00000000" w14:paraId="0000007E">
            <w:pPr>
              <w:spacing w:after="0" w:line="240" w:lineRule="auto"/>
              <w:ind w:left="284" w:firstLine="0"/>
              <w:jc w:val="center"/>
              <w:rPr>
                <w:color w:val="000000"/>
                <w:sz w:val="22"/>
                <w:szCs w:val="22"/>
              </w:rPr>
            </w:pPr>
            <w:r w:rsidDel="00000000" w:rsidR="00000000" w:rsidRPr="00000000">
              <w:rPr>
                <w:color w:val="000000"/>
                <w:sz w:val="22"/>
                <w:szCs w:val="22"/>
                <w:rtl w:val="0"/>
              </w:rPr>
              <w:t xml:space="preserve">3</w:t>
            </w:r>
          </w:p>
        </w:tc>
        <w:tc>
          <w:tcPr/>
          <w:p w:rsidR="00000000" w:rsidDel="00000000" w:rsidP="00000000" w:rsidRDefault="00000000" w:rsidRPr="00000000" w14:paraId="0000007F">
            <w:pPr>
              <w:spacing w:after="0" w:line="240" w:lineRule="auto"/>
              <w:ind w:left="-22" w:firstLine="0"/>
              <w:jc w:val="center"/>
              <w:rPr>
                <w:color w:val="000000"/>
                <w:sz w:val="22"/>
                <w:szCs w:val="22"/>
              </w:rPr>
            </w:pPr>
            <w:r w:rsidDel="00000000" w:rsidR="00000000" w:rsidRPr="00000000">
              <w:rPr>
                <w:color w:val="000000"/>
                <w:sz w:val="22"/>
                <w:szCs w:val="22"/>
                <w:rtl w:val="0"/>
              </w:rPr>
              <w:t xml:space="preserve">Chapter 1</w:t>
            </w:r>
          </w:p>
        </w:tc>
        <w:tc>
          <w:tcPr>
            <w:shd w:fill="auto" w:val="clear"/>
          </w:tcPr>
          <w:p w:rsidR="00000000" w:rsidDel="00000000" w:rsidP="00000000" w:rsidRDefault="00000000" w:rsidRPr="00000000" w14:paraId="00000080">
            <w:pPr>
              <w:spacing w:after="0" w:line="240" w:lineRule="auto"/>
              <w:ind w:firstLine="0"/>
              <w:rPr>
                <w:color w:val="000000"/>
                <w:sz w:val="22"/>
                <w:szCs w:val="22"/>
              </w:rPr>
            </w:pPr>
            <w:r w:rsidDel="00000000" w:rsidR="00000000" w:rsidRPr="00000000">
              <w:rPr>
                <w:color w:val="000000"/>
                <w:sz w:val="22"/>
                <w:szCs w:val="22"/>
                <w:rtl w:val="0"/>
              </w:rPr>
              <w:t xml:space="preserve">1.7. The basic communication in tourism </w:t>
            </w:r>
          </w:p>
        </w:tc>
        <w:tc>
          <w:tcPr>
            <w:shd w:fill="auto" w:val="clear"/>
          </w:tcPr>
          <w:p w:rsidR="00000000" w:rsidDel="00000000" w:rsidP="00000000" w:rsidRDefault="00000000" w:rsidRPr="00000000" w14:paraId="00000081">
            <w:pPr>
              <w:spacing w:after="0" w:line="240" w:lineRule="auto"/>
              <w:ind w:left="-102" w:right="-114" w:firstLine="0"/>
              <w:rPr>
                <w:color w:val="000000"/>
                <w:sz w:val="22"/>
                <w:szCs w:val="22"/>
              </w:rPr>
            </w:pPr>
            <w:r w:rsidDel="00000000" w:rsidR="00000000" w:rsidRPr="00000000">
              <w:rPr>
                <w:color w:val="000000"/>
                <w:sz w:val="22"/>
                <w:szCs w:val="22"/>
                <w:rtl w:val="0"/>
              </w:rPr>
              <w:t xml:space="preserve">LLO1.2</w:t>
            </w:r>
          </w:p>
        </w:tc>
        <w:tc>
          <w:tcPr/>
          <w:p w:rsidR="00000000" w:rsidDel="00000000" w:rsidP="00000000" w:rsidRDefault="00000000" w:rsidRPr="00000000" w14:paraId="00000082">
            <w:pPr>
              <w:spacing w:after="0" w:line="240" w:lineRule="auto"/>
              <w:ind w:firstLine="0"/>
              <w:rPr>
                <w:color w:val="000000"/>
                <w:sz w:val="22"/>
                <w:szCs w:val="22"/>
              </w:rPr>
            </w:pPr>
            <w:r w:rsidDel="00000000" w:rsidR="00000000" w:rsidRPr="00000000">
              <w:rPr>
                <w:color w:val="000000"/>
                <w:sz w:val="22"/>
                <w:szCs w:val="22"/>
                <w:rtl w:val="0"/>
              </w:rPr>
              <w:t xml:space="preserve">Practicing the communication process</w:t>
            </w:r>
          </w:p>
        </w:tc>
        <w:tc>
          <w:tcPr/>
          <w:p w:rsidR="00000000" w:rsidDel="00000000" w:rsidP="00000000" w:rsidRDefault="00000000" w:rsidRPr="00000000" w14:paraId="00000083">
            <w:pPr>
              <w:spacing w:after="0" w:line="240" w:lineRule="auto"/>
              <w:ind w:firstLine="0"/>
              <w:rPr>
                <w:color w:val="000000"/>
                <w:sz w:val="22"/>
                <w:szCs w:val="22"/>
              </w:rPr>
            </w:pPr>
            <w:r w:rsidDel="00000000" w:rsidR="00000000" w:rsidRPr="00000000">
              <w:rPr>
                <w:color w:val="000000"/>
                <w:sz w:val="22"/>
                <w:szCs w:val="22"/>
                <w:rtl w:val="0"/>
              </w:rPr>
              <w:t xml:space="preserve">Lecturer asks the assigned specific group letting the member demonstrate their prepared result</w:t>
            </w:r>
          </w:p>
        </w:tc>
        <w:tc>
          <w:tcPr>
            <w:shd w:fill="auto" w:val="clear"/>
          </w:tcPr>
          <w:p w:rsidR="00000000" w:rsidDel="00000000" w:rsidP="00000000" w:rsidRDefault="00000000" w:rsidRPr="00000000" w14:paraId="00000084">
            <w:pPr>
              <w:spacing w:after="0" w:line="240" w:lineRule="auto"/>
              <w:ind w:left="-10" w:firstLine="0"/>
              <w:rPr>
                <w:color w:val="000000"/>
                <w:sz w:val="22"/>
                <w:szCs w:val="22"/>
              </w:rPr>
            </w:pPr>
            <w:r w:rsidDel="00000000" w:rsidR="00000000" w:rsidRPr="00000000">
              <w:rPr>
                <w:color w:val="000000"/>
                <w:sz w:val="22"/>
                <w:szCs w:val="22"/>
                <w:rtl w:val="0"/>
              </w:rPr>
              <w:t xml:space="preserve">Lecture</w:t>
            </w:r>
          </w:p>
          <w:p w:rsidR="00000000" w:rsidDel="00000000" w:rsidP="00000000" w:rsidRDefault="00000000" w:rsidRPr="00000000" w14:paraId="00000085">
            <w:pPr>
              <w:spacing w:after="0" w:line="240" w:lineRule="auto"/>
              <w:ind w:left="-10" w:firstLine="0"/>
              <w:rPr>
                <w:color w:val="000000"/>
                <w:sz w:val="22"/>
                <w:szCs w:val="22"/>
              </w:rPr>
            </w:pPr>
            <w:r w:rsidDel="00000000" w:rsidR="00000000" w:rsidRPr="00000000">
              <w:rPr>
                <w:color w:val="000000"/>
                <w:sz w:val="22"/>
                <w:szCs w:val="22"/>
                <w:rtl w:val="0"/>
              </w:rPr>
              <w:t xml:space="preserve">Illustration</w:t>
            </w:r>
          </w:p>
          <w:p w:rsidR="00000000" w:rsidDel="00000000" w:rsidP="00000000" w:rsidRDefault="00000000" w:rsidRPr="00000000" w14:paraId="00000086">
            <w:pPr>
              <w:spacing w:after="0" w:line="240" w:lineRule="auto"/>
              <w:ind w:left="-10" w:firstLine="0"/>
              <w:rPr>
                <w:color w:val="000000"/>
                <w:sz w:val="22"/>
                <w:szCs w:val="22"/>
              </w:rPr>
            </w:pPr>
            <w:r w:rsidDel="00000000" w:rsidR="00000000" w:rsidRPr="00000000">
              <w:rPr>
                <w:color w:val="000000"/>
                <w:sz w:val="22"/>
                <w:szCs w:val="22"/>
                <w:rtl w:val="0"/>
              </w:rPr>
              <w:t xml:space="preserve">Group discussion</w:t>
            </w:r>
          </w:p>
        </w:tc>
        <w:tc>
          <w:tcPr>
            <w:shd w:fill="auto" w:val="clear"/>
          </w:tcPr>
          <w:p w:rsidR="00000000" w:rsidDel="00000000" w:rsidP="00000000" w:rsidRDefault="00000000" w:rsidRPr="00000000" w14:paraId="00000087">
            <w:pPr>
              <w:spacing w:after="0" w:line="240" w:lineRule="auto"/>
              <w:ind w:left="-13" w:hanging="63"/>
              <w:rPr>
                <w:color w:val="000000"/>
                <w:sz w:val="22"/>
                <w:szCs w:val="22"/>
              </w:rPr>
            </w:pPr>
            <w:r w:rsidDel="00000000" w:rsidR="00000000" w:rsidRPr="00000000">
              <w:rPr>
                <w:color w:val="000000"/>
                <w:sz w:val="22"/>
                <w:szCs w:val="22"/>
                <w:rtl w:val="0"/>
              </w:rPr>
              <w:t xml:space="preserve">Short-answer test and multiple choice</w:t>
            </w:r>
          </w:p>
          <w:p w:rsidR="00000000" w:rsidDel="00000000" w:rsidP="00000000" w:rsidRDefault="00000000" w:rsidRPr="00000000" w14:paraId="00000088">
            <w:pPr>
              <w:spacing w:after="0" w:line="240" w:lineRule="auto"/>
              <w:ind w:left="-13" w:hanging="63"/>
              <w:rPr>
                <w:color w:val="000000"/>
                <w:sz w:val="22"/>
                <w:szCs w:val="22"/>
              </w:rPr>
            </w:pPr>
            <w:r w:rsidDel="00000000" w:rsidR="00000000" w:rsidRPr="00000000">
              <w:rPr>
                <w:color w:val="000000"/>
                <w:sz w:val="22"/>
                <w:szCs w:val="22"/>
                <w:rtl w:val="0"/>
              </w:rPr>
              <w:t xml:space="preserve">Presentation</w:t>
            </w:r>
          </w:p>
        </w:tc>
        <w:tc>
          <w:tcPr>
            <w:gridSpan w:val="2"/>
            <w:shd w:fill="auto" w:val="clear"/>
          </w:tcPr>
          <w:p w:rsidR="00000000" w:rsidDel="00000000" w:rsidP="00000000" w:rsidRDefault="00000000" w:rsidRPr="00000000" w14:paraId="00000089">
            <w:pPr>
              <w:spacing w:after="0" w:line="240" w:lineRule="auto"/>
              <w:ind w:firstLine="0"/>
              <w:jc w:val="center"/>
              <w:rPr>
                <w:color w:val="000000"/>
                <w:sz w:val="22"/>
                <w:szCs w:val="22"/>
              </w:rPr>
            </w:pPr>
            <w:r w:rsidDel="00000000" w:rsidR="00000000" w:rsidRPr="00000000">
              <w:rPr>
                <w:color w:val="000000"/>
                <w:sz w:val="22"/>
                <w:szCs w:val="22"/>
                <w:rtl w:val="0"/>
              </w:rPr>
              <w:t xml:space="preserve">[2]</w:t>
            </w:r>
          </w:p>
          <w:p w:rsidR="00000000" w:rsidDel="00000000" w:rsidP="00000000" w:rsidRDefault="00000000" w:rsidRPr="00000000" w14:paraId="0000008A">
            <w:pPr>
              <w:spacing w:after="0" w:line="240" w:lineRule="auto"/>
              <w:ind w:firstLine="0"/>
              <w:jc w:val="center"/>
              <w:rPr>
                <w:color w:val="000000"/>
                <w:sz w:val="22"/>
                <w:szCs w:val="22"/>
              </w:rPr>
            </w:pPr>
            <w:r w:rsidDel="00000000" w:rsidR="00000000" w:rsidRPr="00000000">
              <w:rPr>
                <w:color w:val="000000"/>
                <w:sz w:val="22"/>
                <w:szCs w:val="22"/>
                <w:rtl w:val="0"/>
              </w:rPr>
              <w:t xml:space="preserve">[3]</w:t>
            </w:r>
          </w:p>
        </w:tc>
      </w:tr>
      <w:tr>
        <w:trPr>
          <w:cantSplit w:val="0"/>
          <w:trHeight w:val="527" w:hRule="atLeast"/>
          <w:tblHeader w:val="0"/>
        </w:trPr>
        <w:tc>
          <w:tcPr>
            <w:shd w:fill="auto" w:val="clear"/>
          </w:tcPr>
          <w:p w:rsidR="00000000" w:rsidDel="00000000" w:rsidP="00000000" w:rsidRDefault="00000000" w:rsidRPr="00000000" w14:paraId="0000008C">
            <w:pPr>
              <w:spacing w:after="0" w:line="240" w:lineRule="auto"/>
              <w:ind w:left="284" w:firstLine="0"/>
              <w:jc w:val="center"/>
              <w:rPr>
                <w:color w:val="000000"/>
                <w:sz w:val="22"/>
                <w:szCs w:val="22"/>
              </w:rPr>
            </w:pPr>
            <w:r w:rsidDel="00000000" w:rsidR="00000000" w:rsidRPr="00000000">
              <w:rPr>
                <w:color w:val="000000"/>
                <w:sz w:val="22"/>
                <w:szCs w:val="22"/>
                <w:rtl w:val="0"/>
              </w:rPr>
              <w:t xml:space="preserve">3</w:t>
            </w:r>
          </w:p>
        </w:tc>
        <w:tc>
          <w:tcPr/>
          <w:p w:rsidR="00000000" w:rsidDel="00000000" w:rsidP="00000000" w:rsidRDefault="00000000" w:rsidRPr="00000000" w14:paraId="0000008D">
            <w:pPr>
              <w:spacing w:after="0" w:line="240" w:lineRule="auto"/>
              <w:ind w:left="-22" w:firstLine="0"/>
              <w:jc w:val="center"/>
              <w:rPr>
                <w:color w:val="000000"/>
                <w:sz w:val="22"/>
                <w:szCs w:val="22"/>
              </w:rPr>
            </w:pPr>
            <w:r w:rsidDel="00000000" w:rsidR="00000000" w:rsidRPr="00000000">
              <w:rPr>
                <w:color w:val="000000"/>
                <w:sz w:val="22"/>
                <w:szCs w:val="22"/>
                <w:rtl w:val="0"/>
              </w:rPr>
              <w:t xml:space="preserve">Chapter 2</w:t>
            </w:r>
          </w:p>
        </w:tc>
        <w:tc>
          <w:tcPr>
            <w:shd w:fill="auto" w:val="clear"/>
          </w:tcPr>
          <w:p w:rsidR="00000000" w:rsidDel="00000000" w:rsidP="00000000" w:rsidRDefault="00000000" w:rsidRPr="00000000" w14:paraId="0000008E">
            <w:pPr>
              <w:spacing w:after="0" w:line="240" w:lineRule="auto"/>
              <w:ind w:firstLine="0"/>
              <w:rPr>
                <w:color w:val="000000"/>
                <w:sz w:val="22"/>
                <w:szCs w:val="22"/>
              </w:rPr>
            </w:pPr>
            <w:r w:rsidDel="00000000" w:rsidR="00000000" w:rsidRPr="00000000">
              <w:rPr>
                <w:b w:val="1"/>
                <w:color w:val="000000"/>
                <w:sz w:val="22"/>
                <w:szCs w:val="22"/>
                <w:rtl w:val="0"/>
              </w:rPr>
              <w:t xml:space="preserve">Forms of communication</w:t>
            </w:r>
            <w:r w:rsidDel="00000000" w:rsidR="00000000" w:rsidRPr="00000000">
              <w:rPr>
                <w:color w:val="000000"/>
                <w:sz w:val="22"/>
                <w:szCs w:val="22"/>
                <w:rtl w:val="0"/>
              </w:rPr>
              <w:t xml:space="preserve"> </w:t>
            </w:r>
          </w:p>
          <w:p w:rsidR="00000000" w:rsidDel="00000000" w:rsidP="00000000" w:rsidRDefault="00000000" w:rsidRPr="00000000" w14:paraId="0000008F">
            <w:pPr>
              <w:spacing w:after="0" w:line="240" w:lineRule="auto"/>
              <w:ind w:firstLine="0"/>
              <w:rPr>
                <w:color w:val="000000"/>
                <w:sz w:val="22"/>
                <w:szCs w:val="22"/>
              </w:rPr>
            </w:pPr>
            <w:r w:rsidDel="00000000" w:rsidR="00000000" w:rsidRPr="00000000">
              <w:rPr>
                <w:color w:val="000000"/>
                <w:sz w:val="22"/>
                <w:szCs w:val="22"/>
                <w:rtl w:val="0"/>
              </w:rPr>
              <w:t xml:space="preserve">2.1. Non-verbal communication </w:t>
            </w:r>
          </w:p>
          <w:p w:rsidR="00000000" w:rsidDel="00000000" w:rsidP="00000000" w:rsidRDefault="00000000" w:rsidRPr="00000000" w14:paraId="00000090">
            <w:pPr>
              <w:spacing w:after="0" w:line="240" w:lineRule="auto"/>
              <w:ind w:firstLine="0"/>
              <w:rPr>
                <w:color w:val="000000"/>
                <w:sz w:val="22"/>
                <w:szCs w:val="22"/>
              </w:rPr>
            </w:pPr>
            <w:r w:rsidDel="00000000" w:rsidR="00000000" w:rsidRPr="00000000">
              <w:rPr>
                <w:rtl w:val="0"/>
              </w:rPr>
            </w:r>
          </w:p>
        </w:tc>
        <w:tc>
          <w:tcPr>
            <w:vMerge w:val="restart"/>
            <w:shd w:fill="auto" w:val="clear"/>
          </w:tcPr>
          <w:p w:rsidR="00000000" w:rsidDel="00000000" w:rsidP="00000000" w:rsidRDefault="00000000" w:rsidRPr="00000000" w14:paraId="00000091">
            <w:pPr>
              <w:spacing w:after="0" w:line="240" w:lineRule="auto"/>
              <w:ind w:left="-102" w:right="-114" w:firstLine="0"/>
              <w:rPr>
                <w:color w:val="000000"/>
                <w:sz w:val="22"/>
                <w:szCs w:val="22"/>
              </w:rPr>
            </w:pPr>
            <w:r w:rsidDel="00000000" w:rsidR="00000000" w:rsidRPr="00000000">
              <w:rPr>
                <w:rtl w:val="0"/>
              </w:rPr>
            </w:r>
          </w:p>
          <w:p w:rsidR="00000000" w:rsidDel="00000000" w:rsidP="00000000" w:rsidRDefault="00000000" w:rsidRPr="00000000" w14:paraId="00000092">
            <w:pPr>
              <w:spacing w:after="0" w:line="240" w:lineRule="auto"/>
              <w:ind w:left="-102" w:right="-114" w:firstLine="0"/>
              <w:rPr>
                <w:color w:val="000000"/>
                <w:sz w:val="22"/>
                <w:szCs w:val="22"/>
              </w:rPr>
            </w:pPr>
            <w:r w:rsidDel="00000000" w:rsidR="00000000" w:rsidRPr="00000000">
              <w:rPr>
                <w:color w:val="000000"/>
                <w:sz w:val="22"/>
                <w:szCs w:val="22"/>
                <w:rtl w:val="0"/>
              </w:rPr>
              <w:t xml:space="preserve">LLO2.1</w:t>
            </w:r>
          </w:p>
        </w:tc>
        <w:tc>
          <w:tcPr>
            <w:vMerge w:val="restart"/>
          </w:tcPr>
          <w:p w:rsidR="00000000" w:rsidDel="00000000" w:rsidP="00000000" w:rsidRDefault="00000000" w:rsidRPr="00000000" w14:paraId="00000093">
            <w:pPr>
              <w:spacing w:after="0" w:line="240" w:lineRule="auto"/>
              <w:ind w:firstLine="0"/>
              <w:rPr>
                <w:color w:val="000000"/>
                <w:sz w:val="22"/>
                <w:szCs w:val="22"/>
                <w:highlight w:val="yellow"/>
              </w:rPr>
            </w:pPr>
            <w:r w:rsidDel="00000000" w:rsidR="00000000" w:rsidRPr="00000000">
              <w:rPr>
                <w:rtl w:val="0"/>
              </w:rPr>
            </w:r>
          </w:p>
          <w:p w:rsidR="00000000" w:rsidDel="00000000" w:rsidP="00000000" w:rsidRDefault="00000000" w:rsidRPr="00000000" w14:paraId="00000094">
            <w:pPr>
              <w:spacing w:after="0" w:line="240" w:lineRule="auto"/>
              <w:ind w:firstLine="0"/>
              <w:rPr>
                <w:color w:val="000000"/>
                <w:sz w:val="22"/>
                <w:szCs w:val="22"/>
                <w:highlight w:val="yellow"/>
              </w:rPr>
            </w:pPr>
            <w:r w:rsidDel="00000000" w:rsidR="00000000" w:rsidRPr="00000000">
              <w:rPr>
                <w:color w:val="000000"/>
                <w:sz w:val="22"/>
                <w:szCs w:val="22"/>
                <w:highlight w:val="yellow"/>
                <w:rtl w:val="0"/>
              </w:rPr>
              <w:t xml:space="preserve">Distinguishing types of communication</w:t>
            </w:r>
          </w:p>
        </w:tc>
        <w:tc>
          <w:tcPr/>
          <w:p w:rsidR="00000000" w:rsidDel="00000000" w:rsidP="00000000" w:rsidRDefault="00000000" w:rsidRPr="00000000" w14:paraId="00000095">
            <w:pPr>
              <w:spacing w:after="0" w:line="240" w:lineRule="auto"/>
              <w:ind w:firstLine="0"/>
              <w:rPr>
                <w:color w:val="000000"/>
                <w:sz w:val="22"/>
                <w:szCs w:val="22"/>
              </w:rPr>
            </w:pPr>
            <w:r w:rsidDel="00000000" w:rsidR="00000000" w:rsidRPr="00000000">
              <w:rPr>
                <w:color w:val="000000"/>
                <w:sz w:val="22"/>
                <w:szCs w:val="22"/>
                <w:rtl w:val="0"/>
              </w:rPr>
              <w:t xml:space="preserve">Lecturer allows students to participate in study through the communication skills research activity</w:t>
            </w:r>
          </w:p>
        </w:tc>
        <w:tc>
          <w:tcPr>
            <w:vMerge w:val="restart"/>
            <w:shd w:fill="auto" w:val="clear"/>
          </w:tcPr>
          <w:p w:rsidR="00000000" w:rsidDel="00000000" w:rsidP="00000000" w:rsidRDefault="00000000" w:rsidRPr="00000000" w14:paraId="00000096">
            <w:pPr>
              <w:spacing w:after="0" w:line="240" w:lineRule="auto"/>
              <w:ind w:left="-10" w:firstLine="0"/>
              <w:rPr>
                <w:color w:val="000000"/>
                <w:sz w:val="22"/>
                <w:szCs w:val="22"/>
              </w:rPr>
            </w:pPr>
            <w:r w:rsidDel="00000000" w:rsidR="00000000" w:rsidRPr="00000000">
              <w:rPr>
                <w:rtl w:val="0"/>
              </w:rPr>
            </w:r>
          </w:p>
          <w:p w:rsidR="00000000" w:rsidDel="00000000" w:rsidP="00000000" w:rsidRDefault="00000000" w:rsidRPr="00000000" w14:paraId="00000097">
            <w:pPr>
              <w:spacing w:after="0" w:line="240" w:lineRule="auto"/>
              <w:ind w:left="-10" w:firstLine="0"/>
              <w:rPr>
                <w:color w:val="000000"/>
                <w:sz w:val="22"/>
                <w:szCs w:val="22"/>
              </w:rPr>
            </w:pPr>
            <w:r w:rsidDel="00000000" w:rsidR="00000000" w:rsidRPr="00000000">
              <w:rPr>
                <w:rtl w:val="0"/>
              </w:rPr>
            </w:r>
          </w:p>
          <w:p w:rsidR="00000000" w:rsidDel="00000000" w:rsidP="00000000" w:rsidRDefault="00000000" w:rsidRPr="00000000" w14:paraId="00000098">
            <w:pPr>
              <w:spacing w:after="0" w:line="240" w:lineRule="auto"/>
              <w:ind w:left="-10" w:firstLine="0"/>
              <w:rPr>
                <w:color w:val="000000"/>
                <w:sz w:val="22"/>
                <w:szCs w:val="22"/>
              </w:rPr>
            </w:pPr>
            <w:r w:rsidDel="00000000" w:rsidR="00000000" w:rsidRPr="00000000">
              <w:rPr>
                <w:color w:val="000000"/>
                <w:sz w:val="22"/>
                <w:szCs w:val="22"/>
                <w:rtl w:val="0"/>
              </w:rPr>
              <w:t xml:space="preserve">Lecture</w:t>
            </w:r>
          </w:p>
          <w:p w:rsidR="00000000" w:rsidDel="00000000" w:rsidP="00000000" w:rsidRDefault="00000000" w:rsidRPr="00000000" w14:paraId="00000099">
            <w:pPr>
              <w:spacing w:after="0" w:line="240" w:lineRule="auto"/>
              <w:ind w:left="-10" w:firstLine="0"/>
              <w:rPr>
                <w:color w:val="000000"/>
                <w:sz w:val="22"/>
                <w:szCs w:val="22"/>
              </w:rPr>
            </w:pPr>
            <w:r w:rsidDel="00000000" w:rsidR="00000000" w:rsidRPr="00000000">
              <w:rPr>
                <w:color w:val="000000"/>
                <w:sz w:val="22"/>
                <w:szCs w:val="22"/>
                <w:rtl w:val="0"/>
              </w:rPr>
              <w:t xml:space="preserve">Illustration</w:t>
            </w:r>
          </w:p>
          <w:p w:rsidR="00000000" w:rsidDel="00000000" w:rsidP="00000000" w:rsidRDefault="00000000" w:rsidRPr="00000000" w14:paraId="0000009A">
            <w:pPr>
              <w:spacing w:after="0" w:line="240" w:lineRule="auto"/>
              <w:ind w:left="-10" w:firstLine="0"/>
              <w:rPr>
                <w:color w:val="000000"/>
                <w:sz w:val="22"/>
                <w:szCs w:val="22"/>
              </w:rPr>
            </w:pPr>
            <w:r w:rsidDel="00000000" w:rsidR="00000000" w:rsidRPr="00000000">
              <w:rPr>
                <w:color w:val="000000"/>
                <w:sz w:val="22"/>
                <w:szCs w:val="22"/>
                <w:rtl w:val="0"/>
              </w:rPr>
              <w:t xml:space="preserve">Group discussion</w:t>
            </w:r>
          </w:p>
        </w:tc>
        <w:tc>
          <w:tcPr>
            <w:vMerge w:val="restart"/>
            <w:shd w:fill="auto" w:val="clear"/>
          </w:tcPr>
          <w:p w:rsidR="00000000" w:rsidDel="00000000" w:rsidP="00000000" w:rsidRDefault="00000000" w:rsidRPr="00000000" w14:paraId="0000009B">
            <w:pPr>
              <w:spacing w:after="0" w:line="240" w:lineRule="auto"/>
              <w:ind w:left="-13" w:hanging="63"/>
              <w:rPr>
                <w:color w:val="000000"/>
                <w:sz w:val="22"/>
                <w:szCs w:val="22"/>
              </w:rPr>
            </w:pPr>
            <w:r w:rsidDel="00000000" w:rsidR="00000000" w:rsidRPr="00000000">
              <w:rPr>
                <w:color w:val="000000"/>
                <w:sz w:val="22"/>
                <w:szCs w:val="22"/>
                <w:rtl w:val="0"/>
              </w:rPr>
              <w:t xml:space="preserve">Short-answer test and multiple choice</w:t>
            </w:r>
          </w:p>
          <w:p w:rsidR="00000000" w:rsidDel="00000000" w:rsidP="00000000" w:rsidRDefault="00000000" w:rsidRPr="00000000" w14:paraId="0000009C">
            <w:pPr>
              <w:spacing w:after="0" w:line="240" w:lineRule="auto"/>
              <w:ind w:left="-13" w:hanging="63"/>
              <w:rPr>
                <w:color w:val="000000"/>
                <w:sz w:val="22"/>
                <w:szCs w:val="22"/>
              </w:rPr>
            </w:pPr>
            <w:r w:rsidDel="00000000" w:rsidR="00000000" w:rsidRPr="00000000">
              <w:rPr>
                <w:color w:val="000000"/>
                <w:sz w:val="22"/>
                <w:szCs w:val="22"/>
                <w:rtl w:val="0"/>
              </w:rPr>
              <w:t xml:space="preserve">Presentation</w:t>
            </w:r>
          </w:p>
        </w:tc>
        <w:tc>
          <w:tcPr>
            <w:gridSpan w:val="2"/>
            <w:vMerge w:val="restart"/>
            <w:shd w:fill="auto" w:val="clear"/>
          </w:tcPr>
          <w:p w:rsidR="00000000" w:rsidDel="00000000" w:rsidP="00000000" w:rsidRDefault="00000000" w:rsidRPr="00000000" w14:paraId="0000009D">
            <w:pPr>
              <w:spacing w:after="0" w:line="240" w:lineRule="auto"/>
              <w:ind w:firstLine="0"/>
              <w:jc w:val="center"/>
              <w:rPr>
                <w:color w:val="000000"/>
                <w:sz w:val="22"/>
                <w:szCs w:val="22"/>
              </w:rPr>
            </w:pPr>
            <w:r w:rsidDel="00000000" w:rsidR="00000000" w:rsidRPr="00000000">
              <w:rPr>
                <w:color w:val="000000"/>
                <w:sz w:val="22"/>
                <w:szCs w:val="22"/>
                <w:rtl w:val="0"/>
              </w:rPr>
              <w:t xml:space="preserve">[2]</w:t>
            </w:r>
          </w:p>
          <w:p w:rsidR="00000000" w:rsidDel="00000000" w:rsidP="00000000" w:rsidRDefault="00000000" w:rsidRPr="00000000" w14:paraId="0000009E">
            <w:pPr>
              <w:spacing w:after="0" w:line="240" w:lineRule="auto"/>
              <w:ind w:firstLine="0"/>
              <w:jc w:val="center"/>
              <w:rPr>
                <w:color w:val="000000"/>
                <w:sz w:val="22"/>
                <w:szCs w:val="22"/>
              </w:rPr>
            </w:pPr>
            <w:r w:rsidDel="00000000" w:rsidR="00000000" w:rsidRPr="00000000">
              <w:rPr>
                <w:color w:val="000000"/>
                <w:sz w:val="22"/>
                <w:szCs w:val="22"/>
                <w:rtl w:val="0"/>
              </w:rPr>
              <w:t xml:space="preserve">[3]</w:t>
            </w:r>
          </w:p>
        </w:tc>
      </w:tr>
      <w:tr>
        <w:trPr>
          <w:cantSplit w:val="0"/>
          <w:trHeight w:val="527" w:hRule="atLeast"/>
          <w:tblHeader w:val="0"/>
        </w:trPr>
        <w:tc>
          <w:tcPr>
            <w:shd w:fill="auto" w:val="clear"/>
          </w:tcPr>
          <w:p w:rsidR="00000000" w:rsidDel="00000000" w:rsidP="00000000" w:rsidRDefault="00000000" w:rsidRPr="00000000" w14:paraId="000000A0">
            <w:pPr>
              <w:spacing w:after="0" w:line="240" w:lineRule="auto"/>
              <w:ind w:left="284" w:firstLine="0"/>
              <w:jc w:val="center"/>
              <w:rPr>
                <w:color w:val="000000"/>
                <w:sz w:val="22"/>
                <w:szCs w:val="22"/>
              </w:rPr>
            </w:pPr>
            <w:r w:rsidDel="00000000" w:rsidR="00000000" w:rsidRPr="00000000">
              <w:rPr>
                <w:color w:val="000000"/>
                <w:sz w:val="22"/>
                <w:szCs w:val="22"/>
                <w:rtl w:val="0"/>
              </w:rPr>
              <w:t xml:space="preserve">4</w:t>
            </w:r>
          </w:p>
        </w:tc>
        <w:tc>
          <w:tcPr/>
          <w:p w:rsidR="00000000" w:rsidDel="00000000" w:rsidP="00000000" w:rsidRDefault="00000000" w:rsidRPr="00000000" w14:paraId="000000A1">
            <w:pPr>
              <w:spacing w:after="0" w:line="240" w:lineRule="auto"/>
              <w:ind w:left="-22" w:firstLine="0"/>
              <w:jc w:val="center"/>
              <w:rPr>
                <w:color w:val="000000"/>
                <w:sz w:val="22"/>
                <w:szCs w:val="22"/>
              </w:rPr>
            </w:pPr>
            <w:r w:rsidDel="00000000" w:rsidR="00000000" w:rsidRPr="00000000">
              <w:rPr>
                <w:color w:val="000000"/>
                <w:sz w:val="22"/>
                <w:szCs w:val="22"/>
                <w:rtl w:val="0"/>
              </w:rPr>
              <w:t xml:space="preserve">Chapter 2</w:t>
            </w:r>
          </w:p>
        </w:tc>
        <w:tc>
          <w:tcPr>
            <w:shd w:fill="auto" w:val="clear"/>
          </w:tcPr>
          <w:p w:rsidR="00000000" w:rsidDel="00000000" w:rsidP="00000000" w:rsidRDefault="00000000" w:rsidRPr="00000000" w14:paraId="000000A2">
            <w:pPr>
              <w:pBdr>
                <w:top w:space="0" w:sz="0" w:val="nil"/>
                <w:left w:space="0" w:sz="0" w:val="nil"/>
                <w:bottom w:space="0" w:sz="0" w:val="nil"/>
                <w:right w:space="0" w:sz="0" w:val="nil"/>
                <w:between w:space="0" w:sz="0" w:val="nil"/>
              </w:pBdr>
              <w:spacing w:after="0" w:line="240" w:lineRule="auto"/>
              <w:ind w:firstLine="0"/>
              <w:rPr>
                <w:b w:val="1"/>
                <w:color w:val="000000"/>
                <w:sz w:val="22"/>
                <w:szCs w:val="22"/>
              </w:rPr>
            </w:pPr>
            <w:r w:rsidDel="00000000" w:rsidR="00000000" w:rsidRPr="00000000">
              <w:rPr>
                <w:color w:val="000000"/>
                <w:sz w:val="22"/>
                <w:szCs w:val="22"/>
                <w:rtl w:val="0"/>
              </w:rPr>
              <w:t xml:space="preserve">2.2. Verbal communication </w:t>
            </w:r>
            <w:r w:rsidDel="00000000" w:rsidR="00000000" w:rsidRPr="00000000">
              <w:rPr>
                <w:rtl w:val="0"/>
              </w:rPr>
            </w:r>
          </w:p>
        </w:tc>
        <w:tc>
          <w:tcPr>
            <w:vMerge w:val="continue"/>
            <w:shd w:fill="auto" w:val="clear"/>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2"/>
                <w:szCs w:val="22"/>
              </w:rPr>
            </w:pPr>
            <w:r w:rsidDel="00000000" w:rsidR="00000000" w:rsidRPr="00000000">
              <w:rPr>
                <w:rtl w:val="0"/>
              </w:rPr>
            </w:r>
          </w:p>
        </w:tc>
        <w:tc>
          <w:tcPr>
            <w:vMerge w:val="continue"/>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2"/>
                <w:szCs w:val="22"/>
              </w:rPr>
            </w:pPr>
            <w:r w:rsidDel="00000000" w:rsidR="00000000" w:rsidRPr="00000000">
              <w:rPr>
                <w:rtl w:val="0"/>
              </w:rPr>
            </w:r>
          </w:p>
        </w:tc>
        <w:tc>
          <w:tcPr/>
          <w:p w:rsidR="00000000" w:rsidDel="00000000" w:rsidP="00000000" w:rsidRDefault="00000000" w:rsidRPr="00000000" w14:paraId="000000A5">
            <w:pPr>
              <w:spacing w:after="0" w:line="240" w:lineRule="auto"/>
              <w:ind w:firstLine="0"/>
              <w:rPr>
                <w:color w:val="000000"/>
                <w:sz w:val="22"/>
                <w:szCs w:val="22"/>
              </w:rPr>
            </w:pPr>
            <w:r w:rsidDel="00000000" w:rsidR="00000000" w:rsidRPr="00000000">
              <w:rPr>
                <w:color w:val="000000"/>
                <w:sz w:val="22"/>
                <w:szCs w:val="22"/>
                <w:rtl w:val="0"/>
              </w:rPr>
              <w:t xml:space="preserve">Lecturer allows students to participate in study through the communication skills research activity</w:t>
            </w:r>
          </w:p>
        </w:tc>
        <w:tc>
          <w:tcPr>
            <w:vMerge w:val="continue"/>
            <w:shd w:fill="auto" w:val="clear"/>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shd w:fill="auto" w:val="clear"/>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gridSpan w:val="2"/>
            <w:vMerge w:val="continue"/>
            <w:shd w:fill="auto" w:val="clear"/>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r>
      <w:tr>
        <w:trPr>
          <w:cantSplit w:val="0"/>
          <w:trHeight w:val="527" w:hRule="atLeast"/>
          <w:tblHeader w:val="0"/>
        </w:trPr>
        <w:tc>
          <w:tcPr>
            <w:shd w:fill="auto" w:val="clear"/>
          </w:tcPr>
          <w:p w:rsidR="00000000" w:rsidDel="00000000" w:rsidP="00000000" w:rsidRDefault="00000000" w:rsidRPr="00000000" w14:paraId="000000AA">
            <w:pPr>
              <w:spacing w:after="0" w:line="240" w:lineRule="auto"/>
              <w:ind w:left="284" w:firstLine="0"/>
              <w:jc w:val="center"/>
              <w:rPr>
                <w:color w:val="000000"/>
                <w:sz w:val="22"/>
                <w:szCs w:val="22"/>
              </w:rPr>
            </w:pPr>
            <w:r w:rsidDel="00000000" w:rsidR="00000000" w:rsidRPr="00000000">
              <w:rPr>
                <w:color w:val="000000"/>
                <w:sz w:val="22"/>
                <w:szCs w:val="22"/>
                <w:rtl w:val="0"/>
              </w:rPr>
              <w:t xml:space="preserve">4</w:t>
            </w:r>
          </w:p>
        </w:tc>
        <w:tc>
          <w:tcPr/>
          <w:p w:rsidR="00000000" w:rsidDel="00000000" w:rsidP="00000000" w:rsidRDefault="00000000" w:rsidRPr="00000000" w14:paraId="000000AB">
            <w:pPr>
              <w:spacing w:after="0" w:line="240" w:lineRule="auto"/>
              <w:ind w:left="-22" w:firstLine="0"/>
              <w:jc w:val="center"/>
              <w:rPr>
                <w:color w:val="000000"/>
                <w:sz w:val="22"/>
                <w:szCs w:val="22"/>
              </w:rPr>
            </w:pPr>
            <w:r w:rsidDel="00000000" w:rsidR="00000000" w:rsidRPr="00000000">
              <w:rPr>
                <w:color w:val="000000"/>
                <w:sz w:val="22"/>
                <w:szCs w:val="22"/>
                <w:rtl w:val="0"/>
              </w:rPr>
              <w:t xml:space="preserve">Chapter 2</w:t>
            </w:r>
          </w:p>
        </w:tc>
        <w:tc>
          <w:tcPr>
            <w:shd w:fill="auto" w:val="clear"/>
          </w:tcPr>
          <w:p w:rsidR="00000000" w:rsidDel="00000000" w:rsidP="00000000" w:rsidRDefault="00000000" w:rsidRPr="00000000" w14:paraId="000000AC">
            <w:pPr>
              <w:spacing w:after="0" w:line="240" w:lineRule="auto"/>
              <w:ind w:firstLine="0"/>
              <w:rPr>
                <w:color w:val="000000"/>
                <w:sz w:val="22"/>
                <w:szCs w:val="22"/>
              </w:rPr>
            </w:pPr>
            <w:r w:rsidDel="00000000" w:rsidR="00000000" w:rsidRPr="00000000">
              <w:rPr>
                <w:color w:val="000000"/>
                <w:sz w:val="22"/>
                <w:szCs w:val="22"/>
                <w:rtl w:val="0"/>
              </w:rPr>
              <w:t xml:space="preserve">2.3. The exercise of forms of communication</w:t>
            </w:r>
          </w:p>
        </w:tc>
        <w:tc>
          <w:tcPr>
            <w:shd w:fill="auto" w:val="clear"/>
          </w:tcPr>
          <w:p w:rsidR="00000000" w:rsidDel="00000000" w:rsidP="00000000" w:rsidRDefault="00000000" w:rsidRPr="00000000" w14:paraId="000000AD">
            <w:pPr>
              <w:spacing w:after="0" w:line="240" w:lineRule="auto"/>
              <w:ind w:left="-102" w:right="-114" w:firstLine="0"/>
              <w:rPr>
                <w:color w:val="000000"/>
                <w:sz w:val="22"/>
                <w:szCs w:val="22"/>
              </w:rPr>
            </w:pPr>
            <w:r w:rsidDel="00000000" w:rsidR="00000000" w:rsidRPr="00000000">
              <w:rPr>
                <w:color w:val="000000"/>
                <w:sz w:val="22"/>
                <w:szCs w:val="22"/>
                <w:rtl w:val="0"/>
              </w:rPr>
              <w:t xml:space="preserve">LLO2.2</w:t>
            </w:r>
          </w:p>
        </w:tc>
        <w:tc>
          <w:tcPr/>
          <w:p w:rsidR="00000000" w:rsidDel="00000000" w:rsidP="00000000" w:rsidRDefault="00000000" w:rsidRPr="00000000" w14:paraId="000000AE">
            <w:pPr>
              <w:spacing w:after="0" w:line="240" w:lineRule="auto"/>
              <w:ind w:firstLine="0"/>
              <w:rPr>
                <w:color w:val="000000"/>
                <w:sz w:val="22"/>
                <w:szCs w:val="22"/>
              </w:rPr>
            </w:pPr>
            <w:r w:rsidDel="00000000" w:rsidR="00000000" w:rsidRPr="00000000">
              <w:rPr>
                <w:color w:val="000000"/>
                <w:sz w:val="22"/>
                <w:szCs w:val="22"/>
                <w:rtl w:val="0"/>
              </w:rPr>
              <w:t xml:space="preserve">Practicing the communication process</w:t>
            </w:r>
          </w:p>
        </w:tc>
        <w:tc>
          <w:tcPr/>
          <w:p w:rsidR="00000000" w:rsidDel="00000000" w:rsidP="00000000" w:rsidRDefault="00000000" w:rsidRPr="00000000" w14:paraId="000000AF">
            <w:pPr>
              <w:spacing w:after="0" w:line="240" w:lineRule="auto"/>
              <w:ind w:firstLine="0"/>
              <w:rPr>
                <w:color w:val="000000"/>
                <w:sz w:val="22"/>
                <w:szCs w:val="22"/>
              </w:rPr>
            </w:pPr>
            <w:r w:rsidDel="00000000" w:rsidR="00000000" w:rsidRPr="00000000">
              <w:rPr>
                <w:color w:val="000000"/>
                <w:sz w:val="22"/>
                <w:szCs w:val="22"/>
                <w:rtl w:val="0"/>
              </w:rPr>
              <w:t xml:space="preserve">Lecturer asks the assigned specific group letting the member demonstrate their prepared result</w:t>
            </w:r>
          </w:p>
        </w:tc>
        <w:tc>
          <w:tcPr>
            <w:shd w:fill="auto" w:val="clear"/>
          </w:tcPr>
          <w:p w:rsidR="00000000" w:rsidDel="00000000" w:rsidP="00000000" w:rsidRDefault="00000000" w:rsidRPr="00000000" w14:paraId="000000B0">
            <w:pPr>
              <w:spacing w:after="0" w:line="240" w:lineRule="auto"/>
              <w:ind w:left="-10" w:firstLine="0"/>
              <w:rPr>
                <w:color w:val="000000"/>
                <w:sz w:val="22"/>
                <w:szCs w:val="22"/>
              </w:rPr>
            </w:pPr>
            <w:r w:rsidDel="00000000" w:rsidR="00000000" w:rsidRPr="00000000">
              <w:rPr>
                <w:color w:val="000000"/>
                <w:sz w:val="22"/>
                <w:szCs w:val="22"/>
                <w:rtl w:val="0"/>
              </w:rPr>
              <w:t xml:space="preserve">Lecture</w:t>
            </w:r>
          </w:p>
          <w:p w:rsidR="00000000" w:rsidDel="00000000" w:rsidP="00000000" w:rsidRDefault="00000000" w:rsidRPr="00000000" w14:paraId="000000B1">
            <w:pPr>
              <w:spacing w:after="0" w:line="240" w:lineRule="auto"/>
              <w:ind w:left="-10" w:firstLine="0"/>
              <w:rPr>
                <w:color w:val="000000"/>
                <w:sz w:val="22"/>
                <w:szCs w:val="22"/>
              </w:rPr>
            </w:pPr>
            <w:r w:rsidDel="00000000" w:rsidR="00000000" w:rsidRPr="00000000">
              <w:rPr>
                <w:color w:val="000000"/>
                <w:sz w:val="22"/>
                <w:szCs w:val="22"/>
                <w:rtl w:val="0"/>
              </w:rPr>
              <w:t xml:space="preserve">Illustration</w:t>
            </w:r>
          </w:p>
          <w:p w:rsidR="00000000" w:rsidDel="00000000" w:rsidP="00000000" w:rsidRDefault="00000000" w:rsidRPr="00000000" w14:paraId="000000B2">
            <w:pPr>
              <w:spacing w:after="0" w:line="240" w:lineRule="auto"/>
              <w:ind w:left="-10" w:firstLine="0"/>
              <w:rPr>
                <w:color w:val="000000"/>
                <w:sz w:val="22"/>
                <w:szCs w:val="22"/>
              </w:rPr>
            </w:pPr>
            <w:r w:rsidDel="00000000" w:rsidR="00000000" w:rsidRPr="00000000">
              <w:rPr>
                <w:color w:val="000000"/>
                <w:sz w:val="22"/>
                <w:szCs w:val="22"/>
                <w:rtl w:val="0"/>
              </w:rPr>
              <w:t xml:space="preserve">Group discussion</w:t>
            </w:r>
          </w:p>
        </w:tc>
        <w:tc>
          <w:tcPr>
            <w:shd w:fill="auto" w:val="clear"/>
          </w:tcPr>
          <w:p w:rsidR="00000000" w:rsidDel="00000000" w:rsidP="00000000" w:rsidRDefault="00000000" w:rsidRPr="00000000" w14:paraId="000000B3">
            <w:pPr>
              <w:spacing w:after="0" w:line="240" w:lineRule="auto"/>
              <w:ind w:left="-13" w:hanging="63"/>
              <w:rPr>
                <w:color w:val="000000"/>
                <w:sz w:val="22"/>
                <w:szCs w:val="22"/>
              </w:rPr>
            </w:pPr>
            <w:r w:rsidDel="00000000" w:rsidR="00000000" w:rsidRPr="00000000">
              <w:rPr>
                <w:color w:val="000000"/>
                <w:sz w:val="22"/>
                <w:szCs w:val="22"/>
                <w:rtl w:val="0"/>
              </w:rPr>
              <w:t xml:space="preserve">Short-answer test and multiple choice</w:t>
            </w:r>
          </w:p>
          <w:p w:rsidR="00000000" w:rsidDel="00000000" w:rsidP="00000000" w:rsidRDefault="00000000" w:rsidRPr="00000000" w14:paraId="000000B4">
            <w:pPr>
              <w:spacing w:after="0" w:line="240" w:lineRule="auto"/>
              <w:ind w:left="-13" w:hanging="63"/>
              <w:rPr>
                <w:color w:val="000000"/>
                <w:sz w:val="22"/>
                <w:szCs w:val="22"/>
              </w:rPr>
            </w:pPr>
            <w:r w:rsidDel="00000000" w:rsidR="00000000" w:rsidRPr="00000000">
              <w:rPr>
                <w:color w:val="000000"/>
                <w:sz w:val="22"/>
                <w:szCs w:val="22"/>
                <w:rtl w:val="0"/>
              </w:rPr>
              <w:t xml:space="preserve">Presentation</w:t>
            </w:r>
          </w:p>
        </w:tc>
        <w:tc>
          <w:tcPr>
            <w:gridSpan w:val="2"/>
            <w:shd w:fill="auto" w:val="clear"/>
          </w:tcPr>
          <w:p w:rsidR="00000000" w:rsidDel="00000000" w:rsidP="00000000" w:rsidRDefault="00000000" w:rsidRPr="00000000" w14:paraId="000000B5">
            <w:pPr>
              <w:spacing w:after="0" w:line="240" w:lineRule="auto"/>
              <w:ind w:firstLine="0"/>
              <w:jc w:val="center"/>
              <w:rPr>
                <w:color w:val="000000"/>
                <w:sz w:val="22"/>
                <w:szCs w:val="22"/>
              </w:rPr>
            </w:pPr>
            <w:r w:rsidDel="00000000" w:rsidR="00000000" w:rsidRPr="00000000">
              <w:rPr>
                <w:color w:val="000000"/>
                <w:sz w:val="22"/>
                <w:szCs w:val="22"/>
                <w:rtl w:val="0"/>
              </w:rPr>
              <w:t xml:space="preserve">[2]</w:t>
            </w:r>
          </w:p>
          <w:p w:rsidR="00000000" w:rsidDel="00000000" w:rsidP="00000000" w:rsidRDefault="00000000" w:rsidRPr="00000000" w14:paraId="000000B6">
            <w:pPr>
              <w:spacing w:after="0" w:line="240" w:lineRule="auto"/>
              <w:ind w:firstLine="0"/>
              <w:jc w:val="center"/>
              <w:rPr>
                <w:color w:val="000000"/>
                <w:sz w:val="22"/>
                <w:szCs w:val="22"/>
              </w:rPr>
            </w:pPr>
            <w:r w:rsidDel="00000000" w:rsidR="00000000" w:rsidRPr="00000000">
              <w:rPr>
                <w:color w:val="000000"/>
                <w:sz w:val="22"/>
                <w:szCs w:val="22"/>
                <w:rtl w:val="0"/>
              </w:rPr>
              <w:t xml:space="preserve">[3]</w:t>
            </w:r>
          </w:p>
        </w:tc>
      </w:tr>
      <w:tr>
        <w:trPr>
          <w:cantSplit w:val="0"/>
          <w:trHeight w:val="527" w:hRule="atLeast"/>
          <w:tblHeader w:val="0"/>
        </w:trPr>
        <w:tc>
          <w:tcPr>
            <w:shd w:fill="auto" w:val="clear"/>
          </w:tcPr>
          <w:p w:rsidR="00000000" w:rsidDel="00000000" w:rsidP="00000000" w:rsidRDefault="00000000" w:rsidRPr="00000000" w14:paraId="000000B8">
            <w:pPr>
              <w:spacing w:after="0" w:line="240" w:lineRule="auto"/>
              <w:ind w:left="284" w:firstLine="0"/>
              <w:jc w:val="center"/>
              <w:rPr>
                <w:color w:val="000000"/>
                <w:sz w:val="22"/>
                <w:szCs w:val="22"/>
              </w:rPr>
            </w:pPr>
            <w:r w:rsidDel="00000000" w:rsidR="00000000" w:rsidRPr="00000000">
              <w:rPr>
                <w:color w:val="000000"/>
                <w:sz w:val="22"/>
                <w:szCs w:val="22"/>
                <w:rtl w:val="0"/>
              </w:rPr>
              <w:t xml:space="preserve">5</w:t>
            </w:r>
          </w:p>
        </w:tc>
        <w:tc>
          <w:tcPr/>
          <w:p w:rsidR="00000000" w:rsidDel="00000000" w:rsidP="00000000" w:rsidRDefault="00000000" w:rsidRPr="00000000" w14:paraId="000000B9">
            <w:pPr>
              <w:spacing w:after="0" w:line="240" w:lineRule="auto"/>
              <w:ind w:left="-22" w:firstLine="0"/>
              <w:jc w:val="center"/>
              <w:rPr>
                <w:color w:val="000000"/>
                <w:sz w:val="22"/>
                <w:szCs w:val="22"/>
              </w:rPr>
            </w:pPr>
            <w:r w:rsidDel="00000000" w:rsidR="00000000" w:rsidRPr="00000000">
              <w:rPr>
                <w:color w:val="000000"/>
                <w:sz w:val="22"/>
                <w:szCs w:val="22"/>
                <w:rtl w:val="0"/>
              </w:rPr>
              <w:t xml:space="preserve">Chapter 3</w:t>
            </w:r>
          </w:p>
        </w:tc>
        <w:tc>
          <w:tcPr>
            <w:shd w:fill="auto" w:val="clear"/>
          </w:tcPr>
          <w:p w:rsidR="00000000" w:rsidDel="00000000" w:rsidP="00000000" w:rsidRDefault="00000000" w:rsidRPr="00000000" w14:paraId="000000BA">
            <w:pPr>
              <w:pBdr>
                <w:top w:space="0" w:sz="0" w:val="nil"/>
                <w:left w:space="0" w:sz="0" w:val="nil"/>
                <w:bottom w:space="0" w:sz="0" w:val="nil"/>
                <w:right w:space="0" w:sz="0" w:val="nil"/>
                <w:between w:space="0" w:sz="0" w:val="nil"/>
              </w:pBdr>
              <w:spacing w:after="0" w:line="240" w:lineRule="auto"/>
              <w:ind w:firstLine="0"/>
              <w:rPr>
                <w:b w:val="1"/>
                <w:color w:val="000000"/>
                <w:sz w:val="22"/>
                <w:szCs w:val="22"/>
              </w:rPr>
            </w:pPr>
            <w:r w:rsidDel="00000000" w:rsidR="00000000" w:rsidRPr="00000000">
              <w:rPr>
                <w:b w:val="1"/>
                <w:color w:val="000000"/>
                <w:sz w:val="22"/>
                <w:szCs w:val="22"/>
                <w:rtl w:val="0"/>
              </w:rPr>
              <w:t xml:space="preserve">Basic communication skills </w:t>
            </w:r>
          </w:p>
          <w:p w:rsidR="00000000" w:rsidDel="00000000" w:rsidP="00000000" w:rsidRDefault="00000000" w:rsidRPr="00000000" w14:paraId="000000BB">
            <w:pPr>
              <w:pBdr>
                <w:top w:space="0" w:sz="0" w:val="nil"/>
                <w:left w:space="0" w:sz="0" w:val="nil"/>
                <w:bottom w:space="0" w:sz="0" w:val="nil"/>
                <w:right w:space="0" w:sz="0" w:val="nil"/>
                <w:between w:space="0" w:sz="0" w:val="nil"/>
              </w:pBdr>
              <w:spacing w:after="0" w:line="240" w:lineRule="auto"/>
              <w:ind w:firstLine="0"/>
              <w:rPr>
                <w:color w:val="000000"/>
                <w:sz w:val="22"/>
                <w:szCs w:val="22"/>
              </w:rPr>
            </w:pPr>
            <w:r w:rsidDel="00000000" w:rsidR="00000000" w:rsidRPr="00000000">
              <w:rPr>
                <w:color w:val="000000"/>
                <w:sz w:val="22"/>
                <w:szCs w:val="22"/>
                <w:rtl w:val="0"/>
              </w:rPr>
              <w:t xml:space="preserve">3.1. Listening skill </w:t>
            </w:r>
          </w:p>
          <w:p w:rsidR="00000000" w:rsidDel="00000000" w:rsidP="00000000" w:rsidRDefault="00000000" w:rsidRPr="00000000" w14:paraId="000000BC">
            <w:pPr>
              <w:pBdr>
                <w:top w:space="0" w:sz="0" w:val="nil"/>
                <w:left w:space="0" w:sz="0" w:val="nil"/>
                <w:bottom w:space="0" w:sz="0" w:val="nil"/>
                <w:right w:space="0" w:sz="0" w:val="nil"/>
                <w:between w:space="0" w:sz="0" w:val="nil"/>
              </w:pBdr>
              <w:spacing w:after="0" w:line="240" w:lineRule="auto"/>
              <w:ind w:firstLine="0"/>
              <w:rPr>
                <w:color w:val="000000"/>
                <w:sz w:val="22"/>
                <w:szCs w:val="22"/>
              </w:rPr>
            </w:pPr>
            <w:r w:rsidDel="00000000" w:rsidR="00000000" w:rsidRPr="00000000">
              <w:rPr>
                <w:color w:val="000000"/>
                <w:sz w:val="22"/>
                <w:szCs w:val="22"/>
                <w:rtl w:val="0"/>
              </w:rPr>
              <w:t xml:space="preserve">3.2. Praise and Criticism skill </w:t>
            </w:r>
          </w:p>
        </w:tc>
        <w:tc>
          <w:tcPr>
            <w:vMerge w:val="restart"/>
            <w:shd w:fill="auto" w:val="clear"/>
          </w:tcPr>
          <w:p w:rsidR="00000000" w:rsidDel="00000000" w:rsidP="00000000" w:rsidRDefault="00000000" w:rsidRPr="00000000" w14:paraId="000000BD">
            <w:pPr>
              <w:spacing w:after="0" w:line="240" w:lineRule="auto"/>
              <w:ind w:left="-102" w:right="-114" w:firstLine="0"/>
              <w:rPr>
                <w:b w:val="1"/>
                <w:color w:val="000000"/>
                <w:sz w:val="22"/>
                <w:szCs w:val="22"/>
              </w:rPr>
            </w:pPr>
            <w:r w:rsidDel="00000000" w:rsidR="00000000" w:rsidRPr="00000000">
              <w:rPr>
                <w:color w:val="000000"/>
                <w:sz w:val="22"/>
                <w:szCs w:val="22"/>
                <w:rtl w:val="0"/>
              </w:rPr>
              <w:t xml:space="preserve">LLO3.1</w:t>
            </w:r>
            <w:r w:rsidDel="00000000" w:rsidR="00000000" w:rsidRPr="00000000">
              <w:rPr>
                <w:rtl w:val="0"/>
              </w:rPr>
            </w:r>
          </w:p>
        </w:tc>
        <w:tc>
          <w:tcPr>
            <w:vMerge w:val="restart"/>
          </w:tcPr>
          <w:p w:rsidR="00000000" w:rsidDel="00000000" w:rsidP="00000000" w:rsidRDefault="00000000" w:rsidRPr="00000000" w14:paraId="000000BE">
            <w:pPr>
              <w:spacing w:after="0" w:line="240" w:lineRule="auto"/>
              <w:ind w:firstLine="0"/>
              <w:rPr>
                <w:color w:val="000000"/>
                <w:sz w:val="22"/>
                <w:szCs w:val="22"/>
              </w:rPr>
            </w:pPr>
            <w:r w:rsidDel="00000000" w:rsidR="00000000" w:rsidRPr="00000000">
              <w:rPr>
                <w:rtl w:val="0"/>
              </w:rPr>
            </w:r>
          </w:p>
          <w:p w:rsidR="00000000" w:rsidDel="00000000" w:rsidP="00000000" w:rsidRDefault="00000000" w:rsidRPr="00000000" w14:paraId="000000BF">
            <w:pPr>
              <w:spacing w:after="0" w:line="240" w:lineRule="auto"/>
              <w:ind w:firstLine="0"/>
              <w:rPr>
                <w:color w:val="000000"/>
                <w:sz w:val="22"/>
                <w:szCs w:val="22"/>
              </w:rPr>
            </w:pPr>
            <w:r w:rsidDel="00000000" w:rsidR="00000000" w:rsidRPr="00000000">
              <w:rPr>
                <w:rtl w:val="0"/>
              </w:rPr>
            </w:r>
          </w:p>
          <w:p w:rsidR="00000000" w:rsidDel="00000000" w:rsidP="00000000" w:rsidRDefault="00000000" w:rsidRPr="00000000" w14:paraId="000000C0">
            <w:pPr>
              <w:spacing w:after="0" w:line="240" w:lineRule="auto"/>
              <w:ind w:firstLine="0"/>
              <w:rPr>
                <w:color w:val="000000"/>
                <w:sz w:val="22"/>
                <w:szCs w:val="22"/>
              </w:rPr>
            </w:pPr>
            <w:r w:rsidDel="00000000" w:rsidR="00000000" w:rsidRPr="00000000">
              <w:rPr>
                <w:rtl w:val="0"/>
              </w:rPr>
            </w:r>
          </w:p>
          <w:p w:rsidR="00000000" w:rsidDel="00000000" w:rsidP="00000000" w:rsidRDefault="00000000" w:rsidRPr="00000000" w14:paraId="000000C1">
            <w:pPr>
              <w:spacing w:after="0" w:line="240" w:lineRule="auto"/>
              <w:ind w:firstLine="0"/>
              <w:rPr>
                <w:color w:val="000000"/>
                <w:sz w:val="22"/>
                <w:szCs w:val="22"/>
                <w:highlight w:val="yellow"/>
              </w:rPr>
            </w:pPr>
            <w:r w:rsidDel="00000000" w:rsidR="00000000" w:rsidRPr="00000000">
              <w:rPr>
                <w:rtl w:val="0"/>
              </w:rPr>
            </w:r>
          </w:p>
          <w:p w:rsidR="00000000" w:rsidDel="00000000" w:rsidP="00000000" w:rsidRDefault="00000000" w:rsidRPr="00000000" w14:paraId="000000C2">
            <w:pPr>
              <w:rPr>
                <w:sz w:val="22"/>
                <w:szCs w:val="22"/>
              </w:rPr>
            </w:pPr>
            <w:r w:rsidDel="00000000" w:rsidR="00000000" w:rsidRPr="00000000">
              <w:rPr>
                <w:sz w:val="22"/>
                <w:szCs w:val="22"/>
                <w:rtl w:val="0"/>
              </w:rPr>
              <w:t xml:space="preserve">Distinguishing communication skills </w:t>
            </w:r>
          </w:p>
          <w:p w:rsidR="00000000" w:rsidDel="00000000" w:rsidP="00000000" w:rsidRDefault="00000000" w:rsidRPr="00000000" w14:paraId="000000C3">
            <w:pPr>
              <w:rPr>
                <w:sz w:val="22"/>
                <w:szCs w:val="22"/>
              </w:rPr>
            </w:pPr>
            <w:r w:rsidDel="00000000" w:rsidR="00000000" w:rsidRPr="00000000">
              <w:rPr>
                <w:rtl w:val="0"/>
              </w:rPr>
            </w:r>
          </w:p>
        </w:tc>
        <w:tc>
          <w:tcPr/>
          <w:p w:rsidR="00000000" w:rsidDel="00000000" w:rsidP="00000000" w:rsidRDefault="00000000" w:rsidRPr="00000000" w14:paraId="000000C4">
            <w:pPr>
              <w:spacing w:after="0" w:line="240" w:lineRule="auto"/>
              <w:ind w:firstLine="0"/>
              <w:rPr>
                <w:color w:val="000000"/>
                <w:sz w:val="22"/>
                <w:szCs w:val="22"/>
              </w:rPr>
            </w:pPr>
            <w:r w:rsidDel="00000000" w:rsidR="00000000" w:rsidRPr="00000000">
              <w:rPr>
                <w:color w:val="000000"/>
                <w:sz w:val="22"/>
                <w:szCs w:val="22"/>
                <w:rtl w:val="0"/>
              </w:rPr>
              <w:t xml:space="preserve">Lecturer allows students to participate in study through the communication skills research activity</w:t>
            </w:r>
          </w:p>
        </w:tc>
        <w:tc>
          <w:tcPr>
            <w:vMerge w:val="restart"/>
            <w:shd w:fill="auto" w:val="clear"/>
          </w:tcPr>
          <w:p w:rsidR="00000000" w:rsidDel="00000000" w:rsidP="00000000" w:rsidRDefault="00000000" w:rsidRPr="00000000" w14:paraId="000000C5">
            <w:pPr>
              <w:spacing w:after="0" w:line="240" w:lineRule="auto"/>
              <w:ind w:left="-10" w:firstLine="0"/>
              <w:rPr>
                <w:color w:val="000000"/>
                <w:sz w:val="22"/>
                <w:szCs w:val="22"/>
              </w:rPr>
            </w:pPr>
            <w:r w:rsidDel="00000000" w:rsidR="00000000" w:rsidRPr="00000000">
              <w:rPr>
                <w:rtl w:val="0"/>
              </w:rPr>
            </w:r>
          </w:p>
          <w:p w:rsidR="00000000" w:rsidDel="00000000" w:rsidP="00000000" w:rsidRDefault="00000000" w:rsidRPr="00000000" w14:paraId="000000C6">
            <w:pPr>
              <w:spacing w:after="0" w:line="240" w:lineRule="auto"/>
              <w:ind w:left="-10" w:firstLine="0"/>
              <w:rPr>
                <w:color w:val="000000"/>
                <w:sz w:val="22"/>
                <w:szCs w:val="22"/>
              </w:rPr>
            </w:pPr>
            <w:r w:rsidDel="00000000" w:rsidR="00000000" w:rsidRPr="00000000">
              <w:rPr>
                <w:rtl w:val="0"/>
              </w:rPr>
            </w:r>
          </w:p>
          <w:p w:rsidR="00000000" w:rsidDel="00000000" w:rsidP="00000000" w:rsidRDefault="00000000" w:rsidRPr="00000000" w14:paraId="000000C7">
            <w:pPr>
              <w:spacing w:after="0" w:line="240" w:lineRule="auto"/>
              <w:ind w:left="-10" w:firstLine="0"/>
              <w:rPr>
                <w:color w:val="000000"/>
                <w:sz w:val="22"/>
                <w:szCs w:val="22"/>
              </w:rPr>
            </w:pPr>
            <w:r w:rsidDel="00000000" w:rsidR="00000000" w:rsidRPr="00000000">
              <w:rPr>
                <w:color w:val="000000"/>
                <w:sz w:val="22"/>
                <w:szCs w:val="22"/>
                <w:rtl w:val="0"/>
              </w:rPr>
              <w:t xml:space="preserve">Lecture</w:t>
            </w:r>
          </w:p>
          <w:p w:rsidR="00000000" w:rsidDel="00000000" w:rsidP="00000000" w:rsidRDefault="00000000" w:rsidRPr="00000000" w14:paraId="000000C8">
            <w:pPr>
              <w:spacing w:after="0" w:line="240" w:lineRule="auto"/>
              <w:ind w:left="-10" w:firstLine="0"/>
              <w:rPr>
                <w:color w:val="000000"/>
                <w:sz w:val="22"/>
                <w:szCs w:val="22"/>
              </w:rPr>
            </w:pPr>
            <w:r w:rsidDel="00000000" w:rsidR="00000000" w:rsidRPr="00000000">
              <w:rPr>
                <w:color w:val="000000"/>
                <w:sz w:val="22"/>
                <w:szCs w:val="22"/>
                <w:rtl w:val="0"/>
              </w:rPr>
              <w:t xml:space="preserve">Illustration</w:t>
            </w:r>
          </w:p>
          <w:p w:rsidR="00000000" w:rsidDel="00000000" w:rsidP="00000000" w:rsidRDefault="00000000" w:rsidRPr="00000000" w14:paraId="000000C9">
            <w:pPr>
              <w:spacing w:after="0" w:line="240" w:lineRule="auto"/>
              <w:ind w:left="-10" w:firstLine="0"/>
              <w:rPr>
                <w:color w:val="000000"/>
                <w:sz w:val="22"/>
                <w:szCs w:val="22"/>
              </w:rPr>
            </w:pPr>
            <w:r w:rsidDel="00000000" w:rsidR="00000000" w:rsidRPr="00000000">
              <w:rPr>
                <w:color w:val="000000"/>
                <w:sz w:val="22"/>
                <w:szCs w:val="22"/>
                <w:rtl w:val="0"/>
              </w:rPr>
              <w:t xml:space="preserve">Group discussion</w:t>
            </w:r>
          </w:p>
        </w:tc>
        <w:tc>
          <w:tcPr>
            <w:vMerge w:val="restart"/>
            <w:shd w:fill="auto" w:val="clear"/>
          </w:tcPr>
          <w:p w:rsidR="00000000" w:rsidDel="00000000" w:rsidP="00000000" w:rsidRDefault="00000000" w:rsidRPr="00000000" w14:paraId="000000CA">
            <w:pPr>
              <w:spacing w:after="0" w:line="240" w:lineRule="auto"/>
              <w:ind w:left="-13" w:hanging="63"/>
              <w:rPr>
                <w:color w:val="000000"/>
                <w:sz w:val="22"/>
                <w:szCs w:val="22"/>
              </w:rPr>
            </w:pPr>
            <w:r w:rsidDel="00000000" w:rsidR="00000000" w:rsidRPr="00000000">
              <w:rPr>
                <w:color w:val="000000"/>
                <w:sz w:val="22"/>
                <w:szCs w:val="22"/>
                <w:rtl w:val="0"/>
              </w:rPr>
              <w:t xml:space="preserve">Short-answer test and multiple choice</w:t>
            </w:r>
          </w:p>
          <w:p w:rsidR="00000000" w:rsidDel="00000000" w:rsidP="00000000" w:rsidRDefault="00000000" w:rsidRPr="00000000" w14:paraId="000000CB">
            <w:pPr>
              <w:spacing w:after="0" w:line="240" w:lineRule="auto"/>
              <w:ind w:left="-13" w:firstLine="0"/>
              <w:rPr>
                <w:color w:val="000000"/>
                <w:sz w:val="22"/>
                <w:szCs w:val="22"/>
              </w:rPr>
            </w:pPr>
            <w:r w:rsidDel="00000000" w:rsidR="00000000" w:rsidRPr="00000000">
              <w:rPr>
                <w:color w:val="000000"/>
                <w:sz w:val="22"/>
                <w:szCs w:val="22"/>
                <w:rtl w:val="0"/>
              </w:rPr>
              <w:t xml:space="preserve">Presentation</w:t>
            </w:r>
          </w:p>
        </w:tc>
        <w:tc>
          <w:tcPr>
            <w:gridSpan w:val="2"/>
            <w:vMerge w:val="restart"/>
            <w:shd w:fill="auto" w:val="clear"/>
          </w:tcPr>
          <w:p w:rsidR="00000000" w:rsidDel="00000000" w:rsidP="00000000" w:rsidRDefault="00000000" w:rsidRPr="00000000" w14:paraId="000000CC">
            <w:pPr>
              <w:spacing w:after="0" w:line="240" w:lineRule="auto"/>
              <w:ind w:firstLine="0"/>
              <w:jc w:val="center"/>
              <w:rPr>
                <w:color w:val="000000"/>
                <w:sz w:val="22"/>
                <w:szCs w:val="22"/>
              </w:rPr>
            </w:pPr>
            <w:r w:rsidDel="00000000" w:rsidR="00000000" w:rsidRPr="00000000">
              <w:rPr>
                <w:color w:val="000000"/>
                <w:sz w:val="22"/>
                <w:szCs w:val="22"/>
                <w:rtl w:val="0"/>
              </w:rPr>
              <w:t xml:space="preserve">[2]</w:t>
            </w:r>
          </w:p>
          <w:p w:rsidR="00000000" w:rsidDel="00000000" w:rsidP="00000000" w:rsidRDefault="00000000" w:rsidRPr="00000000" w14:paraId="000000CD">
            <w:pPr>
              <w:spacing w:after="0" w:line="240" w:lineRule="auto"/>
              <w:ind w:firstLine="0"/>
              <w:jc w:val="center"/>
              <w:rPr>
                <w:color w:val="000000"/>
                <w:sz w:val="22"/>
                <w:szCs w:val="22"/>
              </w:rPr>
            </w:pPr>
            <w:r w:rsidDel="00000000" w:rsidR="00000000" w:rsidRPr="00000000">
              <w:rPr>
                <w:color w:val="000000"/>
                <w:sz w:val="22"/>
                <w:szCs w:val="22"/>
                <w:rtl w:val="0"/>
              </w:rPr>
              <w:t xml:space="preserve">[3]</w:t>
            </w:r>
          </w:p>
        </w:tc>
      </w:tr>
      <w:tr>
        <w:trPr>
          <w:cantSplit w:val="0"/>
          <w:trHeight w:val="527" w:hRule="atLeast"/>
          <w:tblHeader w:val="0"/>
        </w:trPr>
        <w:tc>
          <w:tcPr>
            <w:shd w:fill="auto" w:val="clear"/>
          </w:tcPr>
          <w:p w:rsidR="00000000" w:rsidDel="00000000" w:rsidP="00000000" w:rsidRDefault="00000000" w:rsidRPr="00000000" w14:paraId="000000CF">
            <w:pPr>
              <w:spacing w:after="0" w:line="240" w:lineRule="auto"/>
              <w:ind w:left="284" w:firstLine="0"/>
              <w:jc w:val="center"/>
              <w:rPr>
                <w:color w:val="000000"/>
                <w:sz w:val="22"/>
                <w:szCs w:val="22"/>
              </w:rPr>
            </w:pPr>
            <w:r w:rsidDel="00000000" w:rsidR="00000000" w:rsidRPr="00000000">
              <w:rPr>
                <w:color w:val="000000"/>
                <w:sz w:val="22"/>
                <w:szCs w:val="22"/>
                <w:rtl w:val="0"/>
              </w:rPr>
              <w:t xml:space="preserve">6</w:t>
            </w:r>
          </w:p>
        </w:tc>
        <w:tc>
          <w:tcPr/>
          <w:p w:rsidR="00000000" w:rsidDel="00000000" w:rsidP="00000000" w:rsidRDefault="00000000" w:rsidRPr="00000000" w14:paraId="000000D0">
            <w:pPr>
              <w:spacing w:after="0" w:line="240" w:lineRule="auto"/>
              <w:ind w:left="-22" w:firstLine="0"/>
              <w:jc w:val="center"/>
              <w:rPr>
                <w:color w:val="000000"/>
                <w:sz w:val="22"/>
                <w:szCs w:val="22"/>
              </w:rPr>
            </w:pPr>
            <w:r w:rsidDel="00000000" w:rsidR="00000000" w:rsidRPr="00000000">
              <w:rPr>
                <w:color w:val="000000"/>
                <w:sz w:val="22"/>
                <w:szCs w:val="22"/>
                <w:rtl w:val="0"/>
              </w:rPr>
              <w:t xml:space="preserve">Chapter 3</w:t>
            </w:r>
          </w:p>
        </w:tc>
        <w:tc>
          <w:tcPr>
            <w:shd w:fill="auto" w:val="clear"/>
          </w:tcPr>
          <w:p w:rsidR="00000000" w:rsidDel="00000000" w:rsidP="00000000" w:rsidRDefault="00000000" w:rsidRPr="00000000" w14:paraId="000000D1">
            <w:pPr>
              <w:pBdr>
                <w:top w:space="0" w:sz="0" w:val="nil"/>
                <w:left w:space="0" w:sz="0" w:val="nil"/>
                <w:bottom w:space="0" w:sz="0" w:val="nil"/>
                <w:right w:space="0" w:sz="0" w:val="nil"/>
                <w:between w:space="0" w:sz="0" w:val="nil"/>
              </w:pBdr>
              <w:spacing w:after="0" w:line="240" w:lineRule="auto"/>
              <w:ind w:firstLine="0"/>
              <w:rPr>
                <w:color w:val="000000"/>
                <w:sz w:val="22"/>
                <w:szCs w:val="22"/>
              </w:rPr>
            </w:pPr>
            <w:r w:rsidDel="00000000" w:rsidR="00000000" w:rsidRPr="00000000">
              <w:rPr>
                <w:color w:val="000000"/>
                <w:sz w:val="22"/>
                <w:szCs w:val="22"/>
                <w:rtl w:val="0"/>
              </w:rPr>
              <w:t xml:space="preserve">3.3. Speaking and Questioning skill</w:t>
            </w:r>
          </w:p>
        </w:tc>
        <w:tc>
          <w:tcPr>
            <w:vMerge w:val="continue"/>
            <w:shd w:fill="auto" w:val="clear"/>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p w:rsidR="00000000" w:rsidDel="00000000" w:rsidP="00000000" w:rsidRDefault="00000000" w:rsidRPr="00000000" w14:paraId="000000D4">
            <w:pPr>
              <w:spacing w:after="0" w:line="240" w:lineRule="auto"/>
              <w:ind w:firstLine="0"/>
              <w:rPr>
                <w:color w:val="000000"/>
                <w:sz w:val="22"/>
                <w:szCs w:val="22"/>
              </w:rPr>
            </w:pPr>
            <w:r w:rsidDel="00000000" w:rsidR="00000000" w:rsidRPr="00000000">
              <w:rPr>
                <w:color w:val="000000"/>
                <w:sz w:val="22"/>
                <w:szCs w:val="22"/>
                <w:rtl w:val="0"/>
              </w:rPr>
              <w:t xml:space="preserve">Lecturer allows students to participate in study through the communication skills research activity</w:t>
            </w:r>
          </w:p>
        </w:tc>
        <w:tc>
          <w:tcPr>
            <w:vMerge w:val="continue"/>
            <w:shd w:fill="auto" w:val="clear"/>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shd w:fill="auto" w:val="clear"/>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gridSpan w:val="2"/>
            <w:vMerge w:val="continue"/>
            <w:shd w:fill="auto" w:val="clear"/>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r>
      <w:tr>
        <w:trPr>
          <w:cantSplit w:val="0"/>
          <w:trHeight w:val="527" w:hRule="atLeast"/>
          <w:tblHeader w:val="0"/>
        </w:trPr>
        <w:tc>
          <w:tcPr>
            <w:shd w:fill="auto" w:val="clear"/>
          </w:tcPr>
          <w:p w:rsidR="00000000" w:rsidDel="00000000" w:rsidP="00000000" w:rsidRDefault="00000000" w:rsidRPr="00000000" w14:paraId="000000D9">
            <w:pPr>
              <w:spacing w:after="0" w:line="240" w:lineRule="auto"/>
              <w:ind w:left="284" w:firstLine="0"/>
              <w:jc w:val="center"/>
              <w:rPr>
                <w:color w:val="000000"/>
                <w:sz w:val="22"/>
                <w:szCs w:val="22"/>
              </w:rPr>
            </w:pPr>
            <w:r w:rsidDel="00000000" w:rsidR="00000000" w:rsidRPr="00000000">
              <w:rPr>
                <w:color w:val="000000"/>
                <w:sz w:val="22"/>
                <w:szCs w:val="22"/>
                <w:rtl w:val="0"/>
              </w:rPr>
              <w:t xml:space="preserve">7</w:t>
            </w:r>
          </w:p>
        </w:tc>
        <w:tc>
          <w:tcPr/>
          <w:p w:rsidR="00000000" w:rsidDel="00000000" w:rsidP="00000000" w:rsidRDefault="00000000" w:rsidRPr="00000000" w14:paraId="000000DA">
            <w:pPr>
              <w:spacing w:after="0" w:line="240" w:lineRule="auto"/>
              <w:ind w:left="-22" w:firstLine="0"/>
              <w:jc w:val="center"/>
              <w:rPr>
                <w:color w:val="000000"/>
                <w:sz w:val="22"/>
                <w:szCs w:val="22"/>
              </w:rPr>
            </w:pPr>
            <w:r w:rsidDel="00000000" w:rsidR="00000000" w:rsidRPr="00000000">
              <w:rPr>
                <w:color w:val="000000"/>
                <w:sz w:val="22"/>
                <w:szCs w:val="22"/>
                <w:rtl w:val="0"/>
              </w:rPr>
              <w:t xml:space="preserve">Chapter 3</w:t>
            </w:r>
          </w:p>
        </w:tc>
        <w:tc>
          <w:tcPr>
            <w:shd w:fill="auto" w:val="clear"/>
          </w:tcPr>
          <w:p w:rsidR="00000000" w:rsidDel="00000000" w:rsidP="00000000" w:rsidRDefault="00000000" w:rsidRPr="00000000" w14:paraId="000000DB">
            <w:pPr>
              <w:pBdr>
                <w:top w:space="0" w:sz="0" w:val="nil"/>
                <w:left w:space="0" w:sz="0" w:val="nil"/>
                <w:bottom w:space="0" w:sz="0" w:val="nil"/>
                <w:right w:space="0" w:sz="0" w:val="nil"/>
                <w:between w:space="0" w:sz="0" w:val="nil"/>
              </w:pBdr>
              <w:spacing w:after="0" w:line="240" w:lineRule="auto"/>
              <w:ind w:firstLine="0"/>
              <w:rPr>
                <w:color w:val="000000"/>
                <w:sz w:val="22"/>
                <w:szCs w:val="22"/>
              </w:rPr>
            </w:pPr>
            <w:r w:rsidDel="00000000" w:rsidR="00000000" w:rsidRPr="00000000">
              <w:rPr>
                <w:color w:val="000000"/>
                <w:sz w:val="22"/>
                <w:szCs w:val="22"/>
                <w:rtl w:val="0"/>
              </w:rPr>
              <w:t xml:space="preserve">3.4. Telephone skill </w:t>
            </w:r>
          </w:p>
          <w:p w:rsidR="00000000" w:rsidDel="00000000" w:rsidP="00000000" w:rsidRDefault="00000000" w:rsidRPr="00000000" w14:paraId="000000DC">
            <w:pPr>
              <w:pBdr>
                <w:top w:space="0" w:sz="0" w:val="nil"/>
                <w:left w:space="0" w:sz="0" w:val="nil"/>
                <w:bottom w:space="0" w:sz="0" w:val="nil"/>
                <w:right w:space="0" w:sz="0" w:val="nil"/>
                <w:between w:space="0" w:sz="0" w:val="nil"/>
              </w:pBdr>
              <w:spacing w:after="0" w:line="240" w:lineRule="auto"/>
              <w:ind w:firstLine="0"/>
              <w:rPr>
                <w:color w:val="000000"/>
                <w:sz w:val="22"/>
                <w:szCs w:val="22"/>
              </w:rPr>
            </w:pPr>
            <w:r w:rsidDel="00000000" w:rsidR="00000000" w:rsidRPr="00000000">
              <w:rPr>
                <w:color w:val="000000"/>
                <w:sz w:val="22"/>
                <w:szCs w:val="22"/>
                <w:rtl w:val="0"/>
              </w:rPr>
              <w:t xml:space="preserve">3.5. Writing mail and e-mail skill at work</w:t>
            </w:r>
          </w:p>
        </w:tc>
        <w:tc>
          <w:tcPr>
            <w:vMerge w:val="continue"/>
            <w:shd w:fill="auto" w:val="clear"/>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p w:rsidR="00000000" w:rsidDel="00000000" w:rsidP="00000000" w:rsidRDefault="00000000" w:rsidRPr="00000000" w14:paraId="000000DF">
            <w:pPr>
              <w:spacing w:after="0" w:line="240" w:lineRule="auto"/>
              <w:ind w:firstLine="0"/>
              <w:rPr>
                <w:color w:val="000000"/>
                <w:sz w:val="22"/>
                <w:szCs w:val="22"/>
              </w:rPr>
            </w:pPr>
            <w:r w:rsidDel="00000000" w:rsidR="00000000" w:rsidRPr="00000000">
              <w:rPr>
                <w:color w:val="000000"/>
                <w:sz w:val="22"/>
                <w:szCs w:val="22"/>
                <w:rtl w:val="0"/>
              </w:rPr>
              <w:t xml:space="preserve">Lecturer allows students to participate in study through the communication skills research activity</w:t>
            </w:r>
          </w:p>
        </w:tc>
        <w:tc>
          <w:tcPr>
            <w:vMerge w:val="restart"/>
            <w:shd w:fill="auto" w:val="clear"/>
          </w:tcPr>
          <w:p w:rsidR="00000000" w:rsidDel="00000000" w:rsidP="00000000" w:rsidRDefault="00000000" w:rsidRPr="00000000" w14:paraId="000000E0">
            <w:pPr>
              <w:spacing w:after="0" w:line="240" w:lineRule="auto"/>
              <w:ind w:left="-10" w:firstLine="0"/>
              <w:rPr>
                <w:color w:val="000000"/>
                <w:sz w:val="22"/>
                <w:szCs w:val="22"/>
              </w:rPr>
            </w:pPr>
            <w:r w:rsidDel="00000000" w:rsidR="00000000" w:rsidRPr="00000000">
              <w:rPr>
                <w:color w:val="000000"/>
                <w:sz w:val="22"/>
                <w:szCs w:val="22"/>
                <w:rtl w:val="0"/>
              </w:rPr>
              <w:t xml:space="preserve">Lecture</w:t>
            </w:r>
          </w:p>
          <w:p w:rsidR="00000000" w:rsidDel="00000000" w:rsidP="00000000" w:rsidRDefault="00000000" w:rsidRPr="00000000" w14:paraId="000000E1">
            <w:pPr>
              <w:spacing w:after="0" w:line="240" w:lineRule="auto"/>
              <w:ind w:left="-10" w:firstLine="0"/>
              <w:rPr>
                <w:color w:val="000000"/>
                <w:sz w:val="22"/>
                <w:szCs w:val="22"/>
              </w:rPr>
            </w:pPr>
            <w:r w:rsidDel="00000000" w:rsidR="00000000" w:rsidRPr="00000000">
              <w:rPr>
                <w:color w:val="000000"/>
                <w:sz w:val="22"/>
                <w:szCs w:val="22"/>
                <w:rtl w:val="0"/>
              </w:rPr>
              <w:t xml:space="preserve">Illustration</w:t>
            </w:r>
          </w:p>
          <w:p w:rsidR="00000000" w:rsidDel="00000000" w:rsidP="00000000" w:rsidRDefault="00000000" w:rsidRPr="00000000" w14:paraId="000000E2">
            <w:pPr>
              <w:spacing w:after="0" w:line="240" w:lineRule="auto"/>
              <w:ind w:left="-10" w:firstLine="0"/>
              <w:rPr>
                <w:color w:val="000000"/>
                <w:sz w:val="22"/>
                <w:szCs w:val="22"/>
              </w:rPr>
            </w:pPr>
            <w:r w:rsidDel="00000000" w:rsidR="00000000" w:rsidRPr="00000000">
              <w:rPr>
                <w:color w:val="000000"/>
                <w:sz w:val="22"/>
                <w:szCs w:val="22"/>
                <w:rtl w:val="0"/>
              </w:rPr>
              <w:t xml:space="preserve">Group discussion</w:t>
            </w:r>
          </w:p>
        </w:tc>
        <w:tc>
          <w:tcPr>
            <w:vMerge w:val="restart"/>
            <w:shd w:fill="auto" w:val="clear"/>
          </w:tcPr>
          <w:p w:rsidR="00000000" w:rsidDel="00000000" w:rsidP="00000000" w:rsidRDefault="00000000" w:rsidRPr="00000000" w14:paraId="000000E3">
            <w:pPr>
              <w:spacing w:after="0" w:line="240" w:lineRule="auto"/>
              <w:ind w:left="-13" w:hanging="63"/>
              <w:rPr>
                <w:color w:val="000000"/>
                <w:sz w:val="22"/>
                <w:szCs w:val="22"/>
              </w:rPr>
            </w:pPr>
            <w:r w:rsidDel="00000000" w:rsidR="00000000" w:rsidRPr="00000000">
              <w:rPr>
                <w:color w:val="000000"/>
                <w:sz w:val="22"/>
                <w:szCs w:val="22"/>
                <w:rtl w:val="0"/>
              </w:rPr>
              <w:t xml:space="preserve">Short-answer test and multiple choice</w:t>
            </w:r>
          </w:p>
          <w:p w:rsidR="00000000" w:rsidDel="00000000" w:rsidP="00000000" w:rsidRDefault="00000000" w:rsidRPr="00000000" w14:paraId="000000E4">
            <w:pPr>
              <w:spacing w:after="0" w:line="240" w:lineRule="auto"/>
              <w:ind w:left="-13" w:firstLine="0"/>
              <w:rPr>
                <w:color w:val="000000"/>
                <w:sz w:val="22"/>
                <w:szCs w:val="22"/>
              </w:rPr>
            </w:pPr>
            <w:r w:rsidDel="00000000" w:rsidR="00000000" w:rsidRPr="00000000">
              <w:rPr>
                <w:color w:val="000000"/>
                <w:sz w:val="22"/>
                <w:szCs w:val="22"/>
                <w:rtl w:val="0"/>
              </w:rPr>
              <w:t xml:space="preserve">Presentation</w:t>
            </w:r>
          </w:p>
        </w:tc>
        <w:tc>
          <w:tcPr>
            <w:gridSpan w:val="2"/>
            <w:vMerge w:val="restart"/>
            <w:shd w:fill="auto" w:val="clear"/>
          </w:tcPr>
          <w:p w:rsidR="00000000" w:rsidDel="00000000" w:rsidP="00000000" w:rsidRDefault="00000000" w:rsidRPr="00000000" w14:paraId="000000E5">
            <w:pPr>
              <w:spacing w:after="0" w:line="240" w:lineRule="auto"/>
              <w:ind w:firstLine="0"/>
              <w:jc w:val="center"/>
              <w:rPr>
                <w:color w:val="000000"/>
                <w:sz w:val="22"/>
                <w:szCs w:val="22"/>
              </w:rPr>
            </w:pPr>
            <w:r w:rsidDel="00000000" w:rsidR="00000000" w:rsidRPr="00000000">
              <w:rPr>
                <w:color w:val="000000"/>
                <w:sz w:val="22"/>
                <w:szCs w:val="22"/>
                <w:rtl w:val="0"/>
              </w:rPr>
              <w:t xml:space="preserve">[2]</w:t>
            </w:r>
          </w:p>
          <w:p w:rsidR="00000000" w:rsidDel="00000000" w:rsidP="00000000" w:rsidRDefault="00000000" w:rsidRPr="00000000" w14:paraId="000000E6">
            <w:pPr>
              <w:spacing w:after="0" w:line="240" w:lineRule="auto"/>
              <w:ind w:firstLine="0"/>
              <w:jc w:val="center"/>
              <w:rPr>
                <w:color w:val="000000"/>
                <w:sz w:val="22"/>
                <w:szCs w:val="22"/>
              </w:rPr>
            </w:pPr>
            <w:r w:rsidDel="00000000" w:rsidR="00000000" w:rsidRPr="00000000">
              <w:rPr>
                <w:color w:val="000000"/>
                <w:sz w:val="22"/>
                <w:szCs w:val="22"/>
                <w:rtl w:val="0"/>
              </w:rPr>
              <w:t xml:space="preserve">[3]</w:t>
            </w:r>
          </w:p>
        </w:tc>
      </w:tr>
      <w:tr>
        <w:trPr>
          <w:cantSplit w:val="0"/>
          <w:trHeight w:val="527" w:hRule="atLeast"/>
          <w:tblHeader w:val="0"/>
        </w:trPr>
        <w:tc>
          <w:tcPr>
            <w:shd w:fill="auto" w:val="clear"/>
          </w:tcPr>
          <w:p w:rsidR="00000000" w:rsidDel="00000000" w:rsidP="00000000" w:rsidRDefault="00000000" w:rsidRPr="00000000" w14:paraId="000000E8">
            <w:pPr>
              <w:spacing w:after="0" w:line="240" w:lineRule="auto"/>
              <w:ind w:left="284" w:firstLine="0"/>
              <w:jc w:val="center"/>
              <w:rPr>
                <w:color w:val="000000"/>
                <w:sz w:val="22"/>
                <w:szCs w:val="22"/>
              </w:rPr>
            </w:pPr>
            <w:r w:rsidDel="00000000" w:rsidR="00000000" w:rsidRPr="00000000">
              <w:rPr>
                <w:color w:val="000000"/>
                <w:sz w:val="22"/>
                <w:szCs w:val="22"/>
                <w:rtl w:val="0"/>
              </w:rPr>
              <w:t xml:space="preserve">8</w:t>
            </w:r>
          </w:p>
        </w:tc>
        <w:tc>
          <w:tcPr/>
          <w:p w:rsidR="00000000" w:rsidDel="00000000" w:rsidP="00000000" w:rsidRDefault="00000000" w:rsidRPr="00000000" w14:paraId="000000E9">
            <w:pPr>
              <w:spacing w:after="0" w:line="240" w:lineRule="auto"/>
              <w:ind w:left="-22" w:firstLine="0"/>
              <w:jc w:val="center"/>
              <w:rPr>
                <w:color w:val="000000"/>
                <w:sz w:val="22"/>
                <w:szCs w:val="22"/>
              </w:rPr>
            </w:pPr>
            <w:r w:rsidDel="00000000" w:rsidR="00000000" w:rsidRPr="00000000">
              <w:rPr>
                <w:color w:val="000000"/>
                <w:sz w:val="22"/>
                <w:szCs w:val="22"/>
                <w:rtl w:val="0"/>
              </w:rPr>
              <w:t xml:space="preserve">Chapter 3</w:t>
            </w:r>
          </w:p>
        </w:tc>
        <w:tc>
          <w:tcPr>
            <w:shd w:fill="auto" w:val="clear"/>
          </w:tcPr>
          <w:p w:rsidR="00000000" w:rsidDel="00000000" w:rsidP="00000000" w:rsidRDefault="00000000" w:rsidRPr="00000000" w14:paraId="000000EA">
            <w:pPr>
              <w:pBdr>
                <w:top w:space="0" w:sz="0" w:val="nil"/>
                <w:left w:space="0" w:sz="0" w:val="nil"/>
                <w:bottom w:space="0" w:sz="0" w:val="nil"/>
                <w:right w:space="0" w:sz="0" w:val="nil"/>
                <w:between w:space="0" w:sz="0" w:val="nil"/>
              </w:pBdr>
              <w:spacing w:after="0" w:line="240" w:lineRule="auto"/>
              <w:ind w:firstLine="0"/>
              <w:rPr>
                <w:color w:val="000000"/>
                <w:sz w:val="22"/>
                <w:szCs w:val="22"/>
              </w:rPr>
            </w:pPr>
            <w:r w:rsidDel="00000000" w:rsidR="00000000" w:rsidRPr="00000000">
              <w:rPr>
                <w:color w:val="000000"/>
                <w:sz w:val="22"/>
                <w:szCs w:val="22"/>
                <w:rtl w:val="0"/>
              </w:rPr>
              <w:t xml:space="preserve">3.6. Customer communication skill </w:t>
            </w:r>
          </w:p>
          <w:p w:rsidR="00000000" w:rsidDel="00000000" w:rsidP="00000000" w:rsidRDefault="00000000" w:rsidRPr="00000000" w14:paraId="000000EB">
            <w:pPr>
              <w:pBdr>
                <w:top w:space="0" w:sz="0" w:val="nil"/>
                <w:left w:space="0" w:sz="0" w:val="nil"/>
                <w:bottom w:space="0" w:sz="0" w:val="nil"/>
                <w:right w:space="0" w:sz="0" w:val="nil"/>
                <w:between w:space="0" w:sz="0" w:val="nil"/>
              </w:pBdr>
              <w:spacing w:after="0" w:line="240" w:lineRule="auto"/>
              <w:ind w:firstLine="0"/>
              <w:rPr>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0EC">
            <w:pPr>
              <w:spacing w:after="0" w:line="240" w:lineRule="auto"/>
              <w:ind w:left="-102" w:right="-114" w:firstLine="0"/>
              <w:rPr>
                <w:color w:val="000000"/>
                <w:sz w:val="22"/>
                <w:szCs w:val="22"/>
              </w:rPr>
            </w:pPr>
            <w:r w:rsidDel="00000000" w:rsidR="00000000" w:rsidRPr="00000000">
              <w:rPr>
                <w:rtl w:val="0"/>
              </w:rPr>
            </w:r>
          </w:p>
        </w:tc>
        <w:tc>
          <w:tcPr>
            <w:vMerge w:val="continue"/>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p w:rsidR="00000000" w:rsidDel="00000000" w:rsidP="00000000" w:rsidRDefault="00000000" w:rsidRPr="00000000" w14:paraId="000000EE">
            <w:pPr>
              <w:spacing w:after="0" w:line="240" w:lineRule="auto"/>
              <w:ind w:firstLine="0"/>
              <w:rPr>
                <w:color w:val="000000"/>
                <w:sz w:val="22"/>
                <w:szCs w:val="22"/>
              </w:rPr>
            </w:pPr>
            <w:r w:rsidDel="00000000" w:rsidR="00000000" w:rsidRPr="00000000">
              <w:rPr>
                <w:color w:val="000000"/>
                <w:sz w:val="22"/>
                <w:szCs w:val="22"/>
                <w:rtl w:val="0"/>
              </w:rPr>
              <w:t xml:space="preserve">Lecturer allows students to participate in study through the communication skills research activity</w:t>
            </w:r>
          </w:p>
        </w:tc>
        <w:tc>
          <w:tcPr>
            <w:vMerge w:val="continue"/>
            <w:shd w:fill="auto" w:val="clear"/>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shd w:fill="auto" w:val="clear"/>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gridSpan w:val="2"/>
            <w:vMerge w:val="continue"/>
            <w:shd w:fill="auto" w:val="clear"/>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r>
      <w:tr>
        <w:trPr>
          <w:cantSplit w:val="0"/>
          <w:trHeight w:val="527" w:hRule="atLeast"/>
          <w:tblHeader w:val="0"/>
        </w:trPr>
        <w:tc>
          <w:tcPr>
            <w:shd w:fill="auto" w:val="clear"/>
          </w:tcPr>
          <w:p w:rsidR="00000000" w:rsidDel="00000000" w:rsidP="00000000" w:rsidRDefault="00000000" w:rsidRPr="00000000" w14:paraId="000000F3">
            <w:pPr>
              <w:spacing w:after="0" w:line="240" w:lineRule="auto"/>
              <w:ind w:left="284" w:firstLine="0"/>
              <w:jc w:val="center"/>
              <w:rPr>
                <w:color w:val="000000"/>
                <w:sz w:val="22"/>
                <w:szCs w:val="22"/>
              </w:rPr>
            </w:pPr>
            <w:r w:rsidDel="00000000" w:rsidR="00000000" w:rsidRPr="00000000">
              <w:rPr>
                <w:color w:val="000000"/>
                <w:sz w:val="22"/>
                <w:szCs w:val="22"/>
                <w:rtl w:val="0"/>
              </w:rPr>
              <w:t xml:space="preserve">9</w:t>
            </w:r>
          </w:p>
        </w:tc>
        <w:tc>
          <w:tcPr/>
          <w:p w:rsidR="00000000" w:rsidDel="00000000" w:rsidP="00000000" w:rsidRDefault="00000000" w:rsidRPr="00000000" w14:paraId="000000F4">
            <w:pPr>
              <w:spacing w:after="0" w:line="240" w:lineRule="auto"/>
              <w:ind w:left="-22" w:firstLine="0"/>
              <w:jc w:val="center"/>
              <w:rPr>
                <w:color w:val="000000"/>
                <w:sz w:val="22"/>
                <w:szCs w:val="22"/>
              </w:rPr>
            </w:pPr>
            <w:r w:rsidDel="00000000" w:rsidR="00000000" w:rsidRPr="00000000">
              <w:rPr>
                <w:color w:val="000000"/>
                <w:sz w:val="22"/>
                <w:szCs w:val="22"/>
                <w:rtl w:val="0"/>
              </w:rPr>
              <w:t xml:space="preserve">Chapter 3</w:t>
            </w:r>
          </w:p>
        </w:tc>
        <w:tc>
          <w:tcPr>
            <w:shd w:fill="auto" w:val="clear"/>
          </w:tcPr>
          <w:p w:rsidR="00000000" w:rsidDel="00000000" w:rsidP="00000000" w:rsidRDefault="00000000" w:rsidRPr="00000000" w14:paraId="000000F5">
            <w:pPr>
              <w:pBdr>
                <w:top w:space="0" w:sz="0" w:val="nil"/>
                <w:left w:space="0" w:sz="0" w:val="nil"/>
                <w:bottom w:space="0" w:sz="0" w:val="nil"/>
                <w:right w:space="0" w:sz="0" w:val="nil"/>
                <w:between w:space="0" w:sz="0" w:val="nil"/>
              </w:pBdr>
              <w:spacing w:after="0" w:line="240" w:lineRule="auto"/>
              <w:ind w:firstLine="0"/>
              <w:rPr>
                <w:color w:val="000000"/>
                <w:sz w:val="22"/>
                <w:szCs w:val="22"/>
              </w:rPr>
            </w:pPr>
            <w:r w:rsidDel="00000000" w:rsidR="00000000" w:rsidRPr="00000000">
              <w:rPr>
                <w:color w:val="000000"/>
                <w:sz w:val="22"/>
                <w:szCs w:val="22"/>
                <w:rtl w:val="0"/>
              </w:rPr>
              <w:t xml:space="preserve">3.7. Communication in tourism</w:t>
            </w:r>
          </w:p>
        </w:tc>
        <w:tc>
          <w:tcPr>
            <w:shd w:fill="auto" w:val="clear"/>
          </w:tcPr>
          <w:p w:rsidR="00000000" w:rsidDel="00000000" w:rsidP="00000000" w:rsidRDefault="00000000" w:rsidRPr="00000000" w14:paraId="000000F6">
            <w:pPr>
              <w:widowControl w:val="0"/>
              <w:pBdr>
                <w:top w:space="0" w:sz="0" w:val="nil"/>
                <w:left w:space="0" w:sz="0" w:val="nil"/>
                <w:bottom w:space="0" w:sz="0" w:val="nil"/>
                <w:right w:space="0" w:sz="0" w:val="nil"/>
                <w:between w:space="0" w:sz="0" w:val="nil"/>
              </w:pBdr>
              <w:spacing w:after="0" w:line="276" w:lineRule="auto"/>
              <w:ind w:firstLine="0"/>
              <w:jc w:val="left"/>
              <w:rPr>
                <w:color w:val="000000"/>
                <w:sz w:val="22"/>
                <w:szCs w:val="22"/>
              </w:rPr>
            </w:pPr>
            <w:r w:rsidDel="00000000" w:rsidR="00000000" w:rsidRPr="00000000">
              <w:rPr>
                <w:color w:val="000000"/>
                <w:sz w:val="22"/>
                <w:szCs w:val="22"/>
                <w:rtl w:val="0"/>
              </w:rPr>
              <w:t xml:space="preserve">LLO3.2</w:t>
            </w:r>
          </w:p>
        </w:tc>
        <w:tc>
          <w:tcPr/>
          <w:p w:rsidR="00000000" w:rsidDel="00000000" w:rsidP="00000000" w:rsidRDefault="00000000" w:rsidRPr="00000000" w14:paraId="000000F7">
            <w:pPr>
              <w:widowControl w:val="0"/>
              <w:pBdr>
                <w:top w:space="0" w:sz="0" w:val="nil"/>
                <w:left w:space="0" w:sz="0" w:val="nil"/>
                <w:bottom w:space="0" w:sz="0" w:val="nil"/>
                <w:right w:space="0" w:sz="0" w:val="nil"/>
                <w:between w:space="0" w:sz="0" w:val="nil"/>
              </w:pBdr>
              <w:spacing w:after="0" w:line="276" w:lineRule="auto"/>
              <w:ind w:firstLine="0"/>
              <w:jc w:val="left"/>
              <w:rPr>
                <w:color w:val="000000"/>
                <w:sz w:val="22"/>
                <w:szCs w:val="22"/>
              </w:rPr>
            </w:pPr>
            <w:r w:rsidDel="00000000" w:rsidR="00000000" w:rsidRPr="00000000">
              <w:rPr>
                <w:color w:val="000000"/>
                <w:sz w:val="22"/>
                <w:szCs w:val="22"/>
                <w:rtl w:val="0"/>
              </w:rPr>
              <w:t xml:space="preserve">Practicing communication skills</w:t>
            </w:r>
          </w:p>
        </w:tc>
        <w:tc>
          <w:tcPr/>
          <w:p w:rsidR="00000000" w:rsidDel="00000000" w:rsidP="00000000" w:rsidRDefault="00000000" w:rsidRPr="00000000" w14:paraId="000000F8">
            <w:pPr>
              <w:spacing w:after="0" w:line="240" w:lineRule="auto"/>
              <w:ind w:firstLine="0"/>
              <w:rPr>
                <w:color w:val="000000"/>
                <w:sz w:val="22"/>
                <w:szCs w:val="22"/>
              </w:rPr>
            </w:pPr>
            <w:r w:rsidDel="00000000" w:rsidR="00000000" w:rsidRPr="00000000">
              <w:rPr>
                <w:color w:val="000000"/>
                <w:sz w:val="22"/>
                <w:szCs w:val="22"/>
                <w:rtl w:val="0"/>
              </w:rPr>
              <w:t xml:space="preserve">Lecturer asks the assigned specific group letting the member demonstrate their prepared result</w:t>
            </w:r>
          </w:p>
        </w:tc>
        <w:tc>
          <w:tcPr>
            <w:shd w:fill="auto" w:val="clear"/>
          </w:tcPr>
          <w:p w:rsidR="00000000" w:rsidDel="00000000" w:rsidP="00000000" w:rsidRDefault="00000000" w:rsidRPr="00000000" w14:paraId="000000F9">
            <w:pPr>
              <w:spacing w:after="0" w:line="240" w:lineRule="auto"/>
              <w:ind w:left="-10" w:firstLine="0"/>
              <w:rPr>
                <w:color w:val="000000"/>
                <w:sz w:val="22"/>
                <w:szCs w:val="22"/>
              </w:rPr>
            </w:pPr>
            <w:r w:rsidDel="00000000" w:rsidR="00000000" w:rsidRPr="00000000">
              <w:rPr>
                <w:color w:val="000000"/>
                <w:sz w:val="22"/>
                <w:szCs w:val="22"/>
                <w:rtl w:val="0"/>
              </w:rPr>
              <w:t xml:space="preserve">Lecture</w:t>
            </w:r>
          </w:p>
          <w:p w:rsidR="00000000" w:rsidDel="00000000" w:rsidP="00000000" w:rsidRDefault="00000000" w:rsidRPr="00000000" w14:paraId="000000FA">
            <w:pPr>
              <w:spacing w:after="0" w:line="240" w:lineRule="auto"/>
              <w:ind w:left="-10" w:firstLine="0"/>
              <w:rPr>
                <w:color w:val="000000"/>
                <w:sz w:val="22"/>
                <w:szCs w:val="22"/>
              </w:rPr>
            </w:pPr>
            <w:r w:rsidDel="00000000" w:rsidR="00000000" w:rsidRPr="00000000">
              <w:rPr>
                <w:color w:val="000000"/>
                <w:sz w:val="22"/>
                <w:szCs w:val="22"/>
                <w:rtl w:val="0"/>
              </w:rPr>
              <w:t xml:space="preserve">Illustration</w:t>
            </w:r>
          </w:p>
          <w:p w:rsidR="00000000" w:rsidDel="00000000" w:rsidP="00000000" w:rsidRDefault="00000000" w:rsidRPr="00000000" w14:paraId="000000FB">
            <w:pPr>
              <w:spacing w:after="0" w:line="240" w:lineRule="auto"/>
              <w:ind w:left="-10" w:firstLine="0"/>
              <w:rPr>
                <w:color w:val="000000"/>
                <w:sz w:val="22"/>
                <w:szCs w:val="22"/>
              </w:rPr>
            </w:pPr>
            <w:r w:rsidDel="00000000" w:rsidR="00000000" w:rsidRPr="00000000">
              <w:rPr>
                <w:color w:val="000000"/>
                <w:sz w:val="22"/>
                <w:szCs w:val="22"/>
                <w:rtl w:val="0"/>
              </w:rPr>
              <w:t xml:space="preserve">Group discussion</w:t>
            </w:r>
          </w:p>
        </w:tc>
        <w:tc>
          <w:tcPr>
            <w:shd w:fill="auto" w:val="clear"/>
          </w:tcPr>
          <w:p w:rsidR="00000000" w:rsidDel="00000000" w:rsidP="00000000" w:rsidRDefault="00000000" w:rsidRPr="00000000" w14:paraId="000000FC">
            <w:pPr>
              <w:spacing w:after="0" w:line="240" w:lineRule="auto"/>
              <w:ind w:left="-13" w:hanging="63"/>
              <w:rPr>
                <w:color w:val="000000"/>
                <w:sz w:val="22"/>
                <w:szCs w:val="22"/>
              </w:rPr>
            </w:pPr>
            <w:r w:rsidDel="00000000" w:rsidR="00000000" w:rsidRPr="00000000">
              <w:rPr>
                <w:color w:val="000000"/>
                <w:sz w:val="22"/>
                <w:szCs w:val="22"/>
                <w:rtl w:val="0"/>
              </w:rPr>
              <w:t xml:space="preserve">Short-answer test and multiple choice</w:t>
            </w:r>
          </w:p>
          <w:p w:rsidR="00000000" w:rsidDel="00000000" w:rsidP="00000000" w:rsidRDefault="00000000" w:rsidRPr="00000000" w14:paraId="000000FD">
            <w:pPr>
              <w:spacing w:after="0" w:line="240" w:lineRule="auto"/>
              <w:ind w:left="-13" w:firstLine="0"/>
              <w:rPr>
                <w:color w:val="000000"/>
                <w:sz w:val="22"/>
                <w:szCs w:val="22"/>
              </w:rPr>
            </w:pPr>
            <w:r w:rsidDel="00000000" w:rsidR="00000000" w:rsidRPr="00000000">
              <w:rPr>
                <w:color w:val="000000"/>
                <w:sz w:val="22"/>
                <w:szCs w:val="22"/>
                <w:rtl w:val="0"/>
              </w:rPr>
              <w:t xml:space="preserve">Presentation</w:t>
            </w:r>
          </w:p>
        </w:tc>
        <w:tc>
          <w:tcPr>
            <w:gridSpan w:val="2"/>
            <w:shd w:fill="auto" w:val="clear"/>
          </w:tcPr>
          <w:p w:rsidR="00000000" w:rsidDel="00000000" w:rsidP="00000000" w:rsidRDefault="00000000" w:rsidRPr="00000000" w14:paraId="000000FE">
            <w:pPr>
              <w:spacing w:after="0" w:line="240" w:lineRule="auto"/>
              <w:ind w:firstLine="0"/>
              <w:jc w:val="center"/>
              <w:rPr>
                <w:color w:val="000000"/>
                <w:sz w:val="22"/>
                <w:szCs w:val="22"/>
              </w:rPr>
            </w:pPr>
            <w:r w:rsidDel="00000000" w:rsidR="00000000" w:rsidRPr="00000000">
              <w:rPr>
                <w:color w:val="000000"/>
                <w:sz w:val="22"/>
                <w:szCs w:val="22"/>
                <w:rtl w:val="0"/>
              </w:rPr>
              <w:t xml:space="preserve">[2]</w:t>
            </w:r>
          </w:p>
          <w:p w:rsidR="00000000" w:rsidDel="00000000" w:rsidP="00000000" w:rsidRDefault="00000000" w:rsidRPr="00000000" w14:paraId="000000FF">
            <w:pPr>
              <w:spacing w:after="0" w:line="240" w:lineRule="auto"/>
              <w:ind w:firstLine="0"/>
              <w:jc w:val="center"/>
              <w:rPr>
                <w:color w:val="000000"/>
                <w:sz w:val="22"/>
                <w:szCs w:val="22"/>
              </w:rPr>
            </w:pPr>
            <w:r w:rsidDel="00000000" w:rsidR="00000000" w:rsidRPr="00000000">
              <w:rPr>
                <w:color w:val="000000"/>
                <w:sz w:val="22"/>
                <w:szCs w:val="22"/>
                <w:rtl w:val="0"/>
              </w:rPr>
              <w:t xml:space="preserve">[3]</w:t>
            </w:r>
          </w:p>
        </w:tc>
      </w:tr>
      <w:tr>
        <w:trPr>
          <w:cantSplit w:val="0"/>
          <w:trHeight w:val="527" w:hRule="atLeast"/>
          <w:tblHeader w:val="0"/>
        </w:trPr>
        <w:tc>
          <w:tcPr>
            <w:shd w:fill="auto" w:val="clear"/>
          </w:tcPr>
          <w:p w:rsidR="00000000" w:rsidDel="00000000" w:rsidP="00000000" w:rsidRDefault="00000000" w:rsidRPr="00000000" w14:paraId="00000101">
            <w:pPr>
              <w:spacing w:after="0" w:line="240" w:lineRule="auto"/>
              <w:ind w:left="284" w:firstLine="0"/>
              <w:jc w:val="center"/>
              <w:rPr>
                <w:color w:val="000000"/>
                <w:sz w:val="22"/>
                <w:szCs w:val="22"/>
              </w:rPr>
            </w:pPr>
            <w:r w:rsidDel="00000000" w:rsidR="00000000" w:rsidRPr="00000000">
              <w:rPr>
                <w:color w:val="000000"/>
                <w:sz w:val="22"/>
                <w:szCs w:val="22"/>
                <w:rtl w:val="0"/>
              </w:rPr>
              <w:t xml:space="preserve">10</w:t>
            </w:r>
          </w:p>
        </w:tc>
        <w:tc>
          <w:tcPr/>
          <w:p w:rsidR="00000000" w:rsidDel="00000000" w:rsidP="00000000" w:rsidRDefault="00000000" w:rsidRPr="00000000" w14:paraId="00000102">
            <w:pPr>
              <w:spacing w:after="0" w:line="240" w:lineRule="auto"/>
              <w:ind w:left="-22" w:firstLine="0"/>
              <w:jc w:val="center"/>
              <w:rPr>
                <w:color w:val="000000"/>
                <w:sz w:val="22"/>
                <w:szCs w:val="22"/>
              </w:rPr>
            </w:pPr>
            <w:r w:rsidDel="00000000" w:rsidR="00000000" w:rsidRPr="00000000">
              <w:rPr>
                <w:color w:val="000000"/>
                <w:sz w:val="22"/>
                <w:szCs w:val="22"/>
                <w:rtl w:val="0"/>
              </w:rPr>
              <w:t xml:space="preserve">Chapter 4</w:t>
            </w:r>
          </w:p>
        </w:tc>
        <w:tc>
          <w:tcPr>
            <w:shd w:fill="auto" w:val="clear"/>
          </w:tcPr>
          <w:p w:rsidR="00000000" w:rsidDel="00000000" w:rsidP="00000000" w:rsidRDefault="00000000" w:rsidRPr="00000000" w14:paraId="00000103">
            <w:pPr>
              <w:pBdr>
                <w:top w:space="0" w:sz="0" w:val="nil"/>
                <w:left w:space="0" w:sz="0" w:val="nil"/>
                <w:bottom w:space="0" w:sz="0" w:val="nil"/>
                <w:right w:space="0" w:sz="0" w:val="nil"/>
                <w:between w:space="0" w:sz="0" w:val="nil"/>
              </w:pBdr>
              <w:spacing w:after="0" w:line="240" w:lineRule="auto"/>
              <w:ind w:firstLine="0"/>
              <w:rPr>
                <w:color w:val="000000"/>
                <w:sz w:val="22"/>
                <w:szCs w:val="22"/>
              </w:rPr>
            </w:pPr>
            <w:r w:rsidDel="00000000" w:rsidR="00000000" w:rsidRPr="00000000">
              <w:rPr>
                <w:b w:val="1"/>
                <w:color w:val="000000"/>
                <w:sz w:val="22"/>
                <w:szCs w:val="22"/>
                <w:rtl w:val="0"/>
              </w:rPr>
              <w:t xml:space="preserve">Intercultural communication</w:t>
            </w:r>
            <w:r w:rsidDel="00000000" w:rsidR="00000000" w:rsidRPr="00000000">
              <w:rPr>
                <w:rtl w:val="0"/>
              </w:rPr>
            </w:r>
          </w:p>
          <w:p w:rsidR="00000000" w:rsidDel="00000000" w:rsidP="00000000" w:rsidRDefault="00000000" w:rsidRPr="00000000" w14:paraId="00000104">
            <w:pPr>
              <w:pBdr>
                <w:top w:space="0" w:sz="0" w:val="nil"/>
                <w:left w:space="0" w:sz="0" w:val="nil"/>
                <w:bottom w:space="0" w:sz="0" w:val="nil"/>
                <w:right w:space="0" w:sz="0" w:val="nil"/>
                <w:between w:space="0" w:sz="0" w:val="nil"/>
              </w:pBdr>
              <w:spacing w:after="0" w:line="240" w:lineRule="auto"/>
              <w:ind w:firstLine="0"/>
              <w:rPr>
                <w:color w:val="000000"/>
                <w:sz w:val="22"/>
                <w:szCs w:val="22"/>
              </w:rPr>
            </w:pPr>
            <w:r w:rsidDel="00000000" w:rsidR="00000000" w:rsidRPr="00000000">
              <w:rPr>
                <w:color w:val="000000"/>
                <w:sz w:val="22"/>
                <w:szCs w:val="22"/>
                <w:rtl w:val="0"/>
              </w:rPr>
              <w:t xml:space="preserve">4.1. The issue of Intercultural communication</w:t>
            </w:r>
          </w:p>
          <w:p w:rsidR="00000000" w:rsidDel="00000000" w:rsidP="00000000" w:rsidRDefault="00000000" w:rsidRPr="00000000" w14:paraId="00000105">
            <w:pPr>
              <w:pBdr>
                <w:top w:space="0" w:sz="0" w:val="nil"/>
                <w:left w:space="0" w:sz="0" w:val="nil"/>
                <w:bottom w:space="0" w:sz="0" w:val="nil"/>
                <w:right w:space="0" w:sz="0" w:val="nil"/>
                <w:between w:space="0" w:sz="0" w:val="nil"/>
              </w:pBdr>
              <w:spacing w:after="0" w:line="240" w:lineRule="auto"/>
              <w:ind w:firstLine="0"/>
              <w:rPr>
                <w:b w:val="1"/>
                <w:color w:val="000000"/>
                <w:sz w:val="22"/>
                <w:szCs w:val="22"/>
              </w:rPr>
            </w:pPr>
            <w:r w:rsidDel="00000000" w:rsidR="00000000" w:rsidRPr="00000000">
              <w:rPr>
                <w:rtl w:val="0"/>
              </w:rPr>
            </w:r>
          </w:p>
        </w:tc>
        <w:tc>
          <w:tcPr>
            <w:vMerge w:val="restart"/>
            <w:shd w:fill="auto" w:val="clear"/>
          </w:tcPr>
          <w:p w:rsidR="00000000" w:rsidDel="00000000" w:rsidP="00000000" w:rsidRDefault="00000000" w:rsidRPr="00000000" w14:paraId="00000106">
            <w:pPr>
              <w:spacing w:after="0" w:line="240" w:lineRule="auto"/>
              <w:ind w:left="-102" w:right="-114" w:firstLine="0"/>
              <w:rPr>
                <w:color w:val="000000"/>
                <w:sz w:val="22"/>
                <w:szCs w:val="22"/>
              </w:rPr>
            </w:pPr>
            <w:r w:rsidDel="00000000" w:rsidR="00000000" w:rsidRPr="00000000">
              <w:rPr>
                <w:color w:val="000000"/>
                <w:sz w:val="22"/>
                <w:szCs w:val="22"/>
                <w:rtl w:val="0"/>
              </w:rPr>
              <w:t xml:space="preserve">LLO4.1</w:t>
            </w:r>
          </w:p>
        </w:tc>
        <w:tc>
          <w:tcPr>
            <w:vMerge w:val="restart"/>
          </w:tcPr>
          <w:p w:rsidR="00000000" w:rsidDel="00000000" w:rsidP="00000000" w:rsidRDefault="00000000" w:rsidRPr="00000000" w14:paraId="00000107">
            <w:pPr>
              <w:spacing w:after="0" w:line="240" w:lineRule="auto"/>
              <w:ind w:firstLine="0"/>
              <w:rPr>
                <w:color w:val="000000"/>
                <w:sz w:val="22"/>
                <w:szCs w:val="22"/>
                <w:highlight w:val="yellow"/>
              </w:rPr>
            </w:pPr>
            <w:r w:rsidDel="00000000" w:rsidR="00000000" w:rsidRPr="00000000">
              <w:rPr>
                <w:color w:val="000000"/>
                <w:sz w:val="22"/>
                <w:szCs w:val="22"/>
                <w:highlight w:val="yellow"/>
                <w:rtl w:val="0"/>
              </w:rPr>
              <w:t xml:space="preserve">Obeying the principle and method in communication to determine the communication activity in the intercultural communication </w:t>
            </w:r>
          </w:p>
        </w:tc>
        <w:tc>
          <w:tcPr>
            <w:vMerge w:val="restart"/>
          </w:tcPr>
          <w:p w:rsidR="00000000" w:rsidDel="00000000" w:rsidP="00000000" w:rsidRDefault="00000000" w:rsidRPr="00000000" w14:paraId="00000108">
            <w:pPr>
              <w:spacing w:after="0" w:line="240" w:lineRule="auto"/>
              <w:ind w:firstLine="0"/>
              <w:rPr>
                <w:color w:val="000000"/>
                <w:sz w:val="22"/>
                <w:szCs w:val="22"/>
              </w:rPr>
            </w:pPr>
            <w:r w:rsidDel="00000000" w:rsidR="00000000" w:rsidRPr="00000000">
              <w:rPr>
                <w:color w:val="000000"/>
                <w:sz w:val="22"/>
                <w:szCs w:val="22"/>
                <w:rtl w:val="0"/>
              </w:rPr>
              <w:t xml:space="preserve">Lecturer allows students to participate in study through the communication skills research activity</w:t>
            </w:r>
          </w:p>
        </w:tc>
        <w:tc>
          <w:tcPr>
            <w:vMerge w:val="restart"/>
            <w:shd w:fill="auto" w:val="clear"/>
          </w:tcPr>
          <w:p w:rsidR="00000000" w:rsidDel="00000000" w:rsidP="00000000" w:rsidRDefault="00000000" w:rsidRPr="00000000" w14:paraId="00000109">
            <w:pPr>
              <w:spacing w:after="0" w:line="240" w:lineRule="auto"/>
              <w:ind w:left="-10" w:firstLine="0"/>
              <w:rPr>
                <w:color w:val="000000"/>
                <w:sz w:val="22"/>
                <w:szCs w:val="22"/>
              </w:rPr>
            </w:pPr>
            <w:r w:rsidDel="00000000" w:rsidR="00000000" w:rsidRPr="00000000">
              <w:rPr>
                <w:rtl w:val="0"/>
              </w:rPr>
            </w:r>
          </w:p>
          <w:p w:rsidR="00000000" w:rsidDel="00000000" w:rsidP="00000000" w:rsidRDefault="00000000" w:rsidRPr="00000000" w14:paraId="0000010A">
            <w:pPr>
              <w:spacing w:after="0" w:line="240" w:lineRule="auto"/>
              <w:ind w:left="-10" w:firstLine="0"/>
              <w:rPr>
                <w:color w:val="000000"/>
                <w:sz w:val="22"/>
                <w:szCs w:val="22"/>
              </w:rPr>
            </w:pPr>
            <w:r w:rsidDel="00000000" w:rsidR="00000000" w:rsidRPr="00000000">
              <w:rPr>
                <w:rtl w:val="0"/>
              </w:rPr>
            </w:r>
          </w:p>
          <w:p w:rsidR="00000000" w:rsidDel="00000000" w:rsidP="00000000" w:rsidRDefault="00000000" w:rsidRPr="00000000" w14:paraId="0000010B">
            <w:pPr>
              <w:spacing w:after="0" w:line="240" w:lineRule="auto"/>
              <w:ind w:left="-10" w:firstLine="0"/>
              <w:rPr>
                <w:color w:val="000000"/>
                <w:sz w:val="22"/>
                <w:szCs w:val="22"/>
              </w:rPr>
            </w:pPr>
            <w:r w:rsidDel="00000000" w:rsidR="00000000" w:rsidRPr="00000000">
              <w:rPr>
                <w:color w:val="000000"/>
                <w:sz w:val="22"/>
                <w:szCs w:val="22"/>
                <w:rtl w:val="0"/>
              </w:rPr>
              <w:t xml:space="preserve">Lecture</w:t>
            </w:r>
          </w:p>
          <w:p w:rsidR="00000000" w:rsidDel="00000000" w:rsidP="00000000" w:rsidRDefault="00000000" w:rsidRPr="00000000" w14:paraId="0000010C">
            <w:pPr>
              <w:spacing w:after="0" w:line="240" w:lineRule="auto"/>
              <w:ind w:left="-10" w:firstLine="0"/>
              <w:rPr>
                <w:color w:val="000000"/>
                <w:sz w:val="22"/>
                <w:szCs w:val="22"/>
              </w:rPr>
            </w:pPr>
            <w:r w:rsidDel="00000000" w:rsidR="00000000" w:rsidRPr="00000000">
              <w:rPr>
                <w:color w:val="000000"/>
                <w:sz w:val="22"/>
                <w:szCs w:val="22"/>
                <w:rtl w:val="0"/>
              </w:rPr>
              <w:t xml:space="preserve">Illustration</w:t>
            </w:r>
          </w:p>
          <w:p w:rsidR="00000000" w:rsidDel="00000000" w:rsidP="00000000" w:rsidRDefault="00000000" w:rsidRPr="00000000" w14:paraId="0000010D">
            <w:pPr>
              <w:spacing w:after="0" w:line="240" w:lineRule="auto"/>
              <w:ind w:left="-10" w:firstLine="0"/>
              <w:rPr>
                <w:color w:val="000000"/>
                <w:sz w:val="22"/>
                <w:szCs w:val="22"/>
              </w:rPr>
            </w:pPr>
            <w:r w:rsidDel="00000000" w:rsidR="00000000" w:rsidRPr="00000000">
              <w:rPr>
                <w:color w:val="000000"/>
                <w:sz w:val="22"/>
                <w:szCs w:val="22"/>
                <w:rtl w:val="0"/>
              </w:rPr>
              <w:t xml:space="preserve">Group discussion</w:t>
            </w:r>
          </w:p>
        </w:tc>
        <w:tc>
          <w:tcPr>
            <w:vMerge w:val="restart"/>
            <w:shd w:fill="auto" w:val="clear"/>
          </w:tcPr>
          <w:p w:rsidR="00000000" w:rsidDel="00000000" w:rsidP="00000000" w:rsidRDefault="00000000" w:rsidRPr="00000000" w14:paraId="0000010E">
            <w:pPr>
              <w:spacing w:after="0" w:line="240" w:lineRule="auto"/>
              <w:ind w:left="-13" w:hanging="63"/>
              <w:rPr>
                <w:color w:val="000000"/>
                <w:sz w:val="22"/>
                <w:szCs w:val="22"/>
              </w:rPr>
            </w:pPr>
            <w:r w:rsidDel="00000000" w:rsidR="00000000" w:rsidRPr="00000000">
              <w:rPr>
                <w:color w:val="000000"/>
                <w:sz w:val="22"/>
                <w:szCs w:val="22"/>
                <w:rtl w:val="0"/>
              </w:rPr>
              <w:t xml:space="preserve">Short-answer test and multiple choice</w:t>
            </w:r>
          </w:p>
          <w:p w:rsidR="00000000" w:rsidDel="00000000" w:rsidP="00000000" w:rsidRDefault="00000000" w:rsidRPr="00000000" w14:paraId="0000010F">
            <w:pPr>
              <w:spacing w:after="0" w:line="240" w:lineRule="auto"/>
              <w:ind w:left="-13" w:firstLine="0"/>
              <w:rPr>
                <w:color w:val="000000"/>
                <w:sz w:val="22"/>
                <w:szCs w:val="22"/>
              </w:rPr>
            </w:pPr>
            <w:r w:rsidDel="00000000" w:rsidR="00000000" w:rsidRPr="00000000">
              <w:rPr>
                <w:color w:val="000000"/>
                <w:sz w:val="22"/>
                <w:szCs w:val="22"/>
                <w:rtl w:val="0"/>
              </w:rPr>
              <w:t xml:space="preserve">Presentation</w:t>
            </w:r>
          </w:p>
        </w:tc>
        <w:tc>
          <w:tcPr>
            <w:gridSpan w:val="2"/>
            <w:vMerge w:val="restart"/>
            <w:shd w:fill="auto" w:val="clear"/>
          </w:tcPr>
          <w:p w:rsidR="00000000" w:rsidDel="00000000" w:rsidP="00000000" w:rsidRDefault="00000000" w:rsidRPr="00000000" w14:paraId="00000110">
            <w:pPr>
              <w:spacing w:after="0" w:line="240" w:lineRule="auto"/>
              <w:ind w:firstLine="0"/>
              <w:jc w:val="center"/>
              <w:rPr>
                <w:color w:val="000000"/>
                <w:sz w:val="22"/>
                <w:szCs w:val="22"/>
              </w:rPr>
            </w:pPr>
            <w:r w:rsidDel="00000000" w:rsidR="00000000" w:rsidRPr="00000000">
              <w:rPr>
                <w:color w:val="000000"/>
                <w:sz w:val="22"/>
                <w:szCs w:val="22"/>
                <w:rtl w:val="0"/>
              </w:rPr>
              <w:t xml:space="preserve">[2]</w:t>
            </w:r>
          </w:p>
          <w:p w:rsidR="00000000" w:rsidDel="00000000" w:rsidP="00000000" w:rsidRDefault="00000000" w:rsidRPr="00000000" w14:paraId="00000111">
            <w:pPr>
              <w:spacing w:after="0" w:line="240" w:lineRule="auto"/>
              <w:ind w:firstLine="0"/>
              <w:jc w:val="center"/>
              <w:rPr>
                <w:color w:val="000000"/>
                <w:sz w:val="22"/>
                <w:szCs w:val="22"/>
              </w:rPr>
            </w:pPr>
            <w:bookmarkStart w:colFirst="0" w:colLast="0" w:name="_1fob9te" w:id="2"/>
            <w:bookmarkEnd w:id="2"/>
            <w:r w:rsidDel="00000000" w:rsidR="00000000" w:rsidRPr="00000000">
              <w:rPr>
                <w:color w:val="000000"/>
                <w:sz w:val="22"/>
                <w:szCs w:val="22"/>
                <w:rtl w:val="0"/>
              </w:rPr>
              <w:t xml:space="preserve">[3]</w:t>
            </w:r>
          </w:p>
        </w:tc>
      </w:tr>
      <w:tr>
        <w:trPr>
          <w:cantSplit w:val="0"/>
          <w:trHeight w:val="527" w:hRule="atLeast"/>
          <w:tblHeader w:val="0"/>
        </w:trPr>
        <w:tc>
          <w:tcPr>
            <w:shd w:fill="auto" w:val="clear"/>
          </w:tcPr>
          <w:p w:rsidR="00000000" w:rsidDel="00000000" w:rsidP="00000000" w:rsidRDefault="00000000" w:rsidRPr="00000000" w14:paraId="00000113">
            <w:pPr>
              <w:spacing w:after="0" w:line="240" w:lineRule="auto"/>
              <w:ind w:left="284" w:firstLine="0"/>
              <w:jc w:val="center"/>
              <w:rPr>
                <w:color w:val="000000"/>
                <w:sz w:val="22"/>
                <w:szCs w:val="22"/>
              </w:rPr>
            </w:pPr>
            <w:r w:rsidDel="00000000" w:rsidR="00000000" w:rsidRPr="00000000">
              <w:rPr>
                <w:color w:val="000000"/>
                <w:sz w:val="22"/>
                <w:szCs w:val="22"/>
                <w:rtl w:val="0"/>
              </w:rPr>
              <w:t xml:space="preserve">10</w:t>
            </w:r>
          </w:p>
        </w:tc>
        <w:tc>
          <w:tcPr/>
          <w:p w:rsidR="00000000" w:rsidDel="00000000" w:rsidP="00000000" w:rsidRDefault="00000000" w:rsidRPr="00000000" w14:paraId="00000114">
            <w:pPr>
              <w:spacing w:after="0" w:line="240" w:lineRule="auto"/>
              <w:ind w:left="-22" w:firstLine="0"/>
              <w:jc w:val="center"/>
              <w:rPr>
                <w:color w:val="000000"/>
                <w:sz w:val="22"/>
                <w:szCs w:val="22"/>
              </w:rPr>
            </w:pPr>
            <w:r w:rsidDel="00000000" w:rsidR="00000000" w:rsidRPr="00000000">
              <w:rPr>
                <w:color w:val="000000"/>
                <w:sz w:val="22"/>
                <w:szCs w:val="22"/>
                <w:rtl w:val="0"/>
              </w:rPr>
              <w:t xml:space="preserve">Chapter 4</w:t>
            </w:r>
          </w:p>
        </w:tc>
        <w:tc>
          <w:tcPr>
            <w:shd w:fill="auto" w:val="clear"/>
          </w:tcPr>
          <w:p w:rsidR="00000000" w:rsidDel="00000000" w:rsidP="00000000" w:rsidRDefault="00000000" w:rsidRPr="00000000" w14:paraId="00000115">
            <w:pPr>
              <w:pBdr>
                <w:top w:space="0" w:sz="0" w:val="nil"/>
                <w:left w:space="0" w:sz="0" w:val="nil"/>
                <w:bottom w:space="0" w:sz="0" w:val="nil"/>
                <w:right w:space="0" w:sz="0" w:val="nil"/>
                <w:between w:space="0" w:sz="0" w:val="nil"/>
              </w:pBdr>
              <w:spacing w:after="0" w:line="240" w:lineRule="auto"/>
              <w:ind w:firstLine="0"/>
              <w:rPr>
                <w:color w:val="000000"/>
                <w:sz w:val="22"/>
                <w:szCs w:val="22"/>
              </w:rPr>
            </w:pPr>
            <w:r w:rsidDel="00000000" w:rsidR="00000000" w:rsidRPr="00000000">
              <w:rPr>
                <w:color w:val="000000"/>
                <w:sz w:val="22"/>
                <w:szCs w:val="22"/>
                <w:rtl w:val="0"/>
              </w:rPr>
              <w:t xml:space="preserve">4.2. The culture communication of the Vietnamese and the other countries around the world</w:t>
            </w:r>
          </w:p>
        </w:tc>
        <w:tc>
          <w:tcPr>
            <w:vMerge w:val="continue"/>
            <w:shd w:fill="auto" w:val="clear"/>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shd w:fill="auto" w:val="clear"/>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shd w:fill="auto" w:val="clear"/>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gridSpan w:val="2"/>
            <w:vMerge w:val="continue"/>
            <w:shd w:fill="auto" w:val="clear"/>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r>
      <w:tr>
        <w:trPr>
          <w:cantSplit w:val="0"/>
          <w:trHeight w:val="527" w:hRule="atLeast"/>
          <w:tblHeader w:val="0"/>
        </w:trPr>
        <w:tc>
          <w:tcPr>
            <w:shd w:fill="auto" w:val="clear"/>
          </w:tcPr>
          <w:p w:rsidR="00000000" w:rsidDel="00000000" w:rsidP="00000000" w:rsidRDefault="00000000" w:rsidRPr="00000000" w14:paraId="0000011D">
            <w:pPr>
              <w:spacing w:after="0" w:line="240" w:lineRule="auto"/>
              <w:ind w:left="284" w:firstLine="0"/>
              <w:jc w:val="center"/>
              <w:rPr>
                <w:color w:val="000000"/>
                <w:sz w:val="22"/>
                <w:szCs w:val="22"/>
              </w:rPr>
            </w:pPr>
            <w:r w:rsidDel="00000000" w:rsidR="00000000" w:rsidRPr="00000000">
              <w:rPr>
                <w:color w:val="000000"/>
                <w:sz w:val="22"/>
                <w:szCs w:val="22"/>
                <w:rtl w:val="0"/>
              </w:rPr>
              <w:t xml:space="preserve">11</w:t>
            </w:r>
          </w:p>
        </w:tc>
        <w:tc>
          <w:tcPr/>
          <w:p w:rsidR="00000000" w:rsidDel="00000000" w:rsidP="00000000" w:rsidRDefault="00000000" w:rsidRPr="00000000" w14:paraId="0000011E">
            <w:pPr>
              <w:spacing w:after="0" w:line="240" w:lineRule="auto"/>
              <w:ind w:left="-22" w:firstLine="0"/>
              <w:jc w:val="center"/>
              <w:rPr>
                <w:color w:val="000000"/>
                <w:sz w:val="22"/>
                <w:szCs w:val="22"/>
              </w:rPr>
            </w:pPr>
            <w:r w:rsidDel="00000000" w:rsidR="00000000" w:rsidRPr="00000000">
              <w:rPr>
                <w:color w:val="000000"/>
                <w:sz w:val="22"/>
                <w:szCs w:val="22"/>
                <w:rtl w:val="0"/>
              </w:rPr>
              <w:t xml:space="preserve">Chapter 4</w:t>
            </w:r>
          </w:p>
        </w:tc>
        <w:tc>
          <w:tcPr>
            <w:shd w:fill="auto" w:val="clear"/>
          </w:tcPr>
          <w:p w:rsidR="00000000" w:rsidDel="00000000" w:rsidP="00000000" w:rsidRDefault="00000000" w:rsidRPr="00000000" w14:paraId="0000011F">
            <w:pPr>
              <w:pBdr>
                <w:top w:space="0" w:sz="0" w:val="nil"/>
                <w:left w:space="0" w:sz="0" w:val="nil"/>
                <w:bottom w:space="0" w:sz="0" w:val="nil"/>
                <w:right w:space="0" w:sz="0" w:val="nil"/>
                <w:between w:space="0" w:sz="0" w:val="nil"/>
              </w:pBdr>
              <w:spacing w:after="0" w:line="240" w:lineRule="auto"/>
              <w:ind w:firstLine="0"/>
              <w:rPr>
                <w:color w:val="000000"/>
                <w:sz w:val="22"/>
                <w:szCs w:val="22"/>
              </w:rPr>
            </w:pPr>
            <w:r w:rsidDel="00000000" w:rsidR="00000000" w:rsidRPr="00000000">
              <w:rPr>
                <w:color w:val="000000"/>
                <w:sz w:val="22"/>
                <w:szCs w:val="22"/>
                <w:rtl w:val="0"/>
              </w:rPr>
              <w:t xml:space="preserve">4.3. Intercultural communication exercises</w:t>
            </w:r>
          </w:p>
        </w:tc>
        <w:tc>
          <w:tcPr>
            <w:shd w:fill="auto" w:val="clear"/>
          </w:tcPr>
          <w:p w:rsidR="00000000" w:rsidDel="00000000" w:rsidP="00000000" w:rsidRDefault="00000000" w:rsidRPr="00000000" w14:paraId="00000120">
            <w:pPr>
              <w:spacing w:after="0" w:line="240" w:lineRule="auto"/>
              <w:ind w:left="-102" w:right="-114" w:firstLine="0"/>
              <w:rPr>
                <w:color w:val="000000"/>
                <w:sz w:val="22"/>
                <w:szCs w:val="22"/>
              </w:rPr>
            </w:pPr>
            <w:r w:rsidDel="00000000" w:rsidR="00000000" w:rsidRPr="00000000">
              <w:rPr>
                <w:color w:val="000000"/>
                <w:sz w:val="22"/>
                <w:szCs w:val="22"/>
                <w:rtl w:val="0"/>
              </w:rPr>
              <w:t xml:space="preserve">LLO4.2</w:t>
            </w:r>
          </w:p>
        </w:tc>
        <w:tc>
          <w:tcPr/>
          <w:p w:rsidR="00000000" w:rsidDel="00000000" w:rsidP="00000000" w:rsidRDefault="00000000" w:rsidRPr="00000000" w14:paraId="00000121">
            <w:pPr>
              <w:widowControl w:val="0"/>
              <w:spacing w:after="0" w:line="276" w:lineRule="auto"/>
              <w:ind w:firstLine="0"/>
              <w:jc w:val="left"/>
              <w:rPr>
                <w:color w:val="000000"/>
                <w:sz w:val="22"/>
                <w:szCs w:val="22"/>
              </w:rPr>
            </w:pPr>
            <w:r w:rsidDel="00000000" w:rsidR="00000000" w:rsidRPr="00000000">
              <w:rPr>
                <w:color w:val="000000"/>
                <w:sz w:val="22"/>
                <w:szCs w:val="22"/>
                <w:rtl w:val="0"/>
              </w:rPr>
              <w:t xml:space="preserve">Practicing communication skills</w:t>
            </w:r>
          </w:p>
        </w:tc>
        <w:tc>
          <w:tcPr/>
          <w:p w:rsidR="00000000" w:rsidDel="00000000" w:rsidP="00000000" w:rsidRDefault="00000000" w:rsidRPr="00000000" w14:paraId="00000122">
            <w:pPr>
              <w:spacing w:after="0" w:line="240" w:lineRule="auto"/>
              <w:ind w:firstLine="0"/>
              <w:rPr>
                <w:color w:val="000000"/>
                <w:sz w:val="22"/>
                <w:szCs w:val="22"/>
              </w:rPr>
            </w:pPr>
            <w:r w:rsidDel="00000000" w:rsidR="00000000" w:rsidRPr="00000000">
              <w:rPr>
                <w:color w:val="000000"/>
                <w:sz w:val="22"/>
                <w:szCs w:val="22"/>
                <w:rtl w:val="0"/>
              </w:rPr>
              <w:t xml:space="preserve">Lecturer asks the assigned specific group letting the member demonstrate their prepared result</w:t>
            </w:r>
          </w:p>
        </w:tc>
        <w:tc>
          <w:tcPr>
            <w:shd w:fill="auto" w:val="clear"/>
          </w:tcPr>
          <w:p w:rsidR="00000000" w:rsidDel="00000000" w:rsidP="00000000" w:rsidRDefault="00000000" w:rsidRPr="00000000" w14:paraId="00000123">
            <w:pPr>
              <w:spacing w:after="0" w:line="240" w:lineRule="auto"/>
              <w:ind w:left="-10" w:firstLine="0"/>
              <w:rPr>
                <w:color w:val="000000"/>
                <w:sz w:val="22"/>
                <w:szCs w:val="22"/>
              </w:rPr>
            </w:pPr>
            <w:r w:rsidDel="00000000" w:rsidR="00000000" w:rsidRPr="00000000">
              <w:rPr>
                <w:color w:val="000000"/>
                <w:sz w:val="22"/>
                <w:szCs w:val="22"/>
                <w:rtl w:val="0"/>
              </w:rPr>
              <w:t xml:space="preserve">Lecture</w:t>
            </w:r>
          </w:p>
          <w:p w:rsidR="00000000" w:rsidDel="00000000" w:rsidP="00000000" w:rsidRDefault="00000000" w:rsidRPr="00000000" w14:paraId="00000124">
            <w:pPr>
              <w:spacing w:after="0" w:line="240" w:lineRule="auto"/>
              <w:ind w:left="-10" w:firstLine="0"/>
              <w:rPr>
                <w:color w:val="000000"/>
                <w:sz w:val="22"/>
                <w:szCs w:val="22"/>
              </w:rPr>
            </w:pPr>
            <w:r w:rsidDel="00000000" w:rsidR="00000000" w:rsidRPr="00000000">
              <w:rPr>
                <w:color w:val="000000"/>
                <w:sz w:val="22"/>
                <w:szCs w:val="22"/>
                <w:rtl w:val="0"/>
              </w:rPr>
              <w:t xml:space="preserve">Illustration</w:t>
            </w:r>
          </w:p>
          <w:p w:rsidR="00000000" w:rsidDel="00000000" w:rsidP="00000000" w:rsidRDefault="00000000" w:rsidRPr="00000000" w14:paraId="00000125">
            <w:pPr>
              <w:spacing w:after="0" w:line="240" w:lineRule="auto"/>
              <w:ind w:left="-10" w:firstLine="0"/>
              <w:rPr>
                <w:color w:val="000000"/>
                <w:sz w:val="22"/>
                <w:szCs w:val="22"/>
              </w:rPr>
            </w:pPr>
            <w:r w:rsidDel="00000000" w:rsidR="00000000" w:rsidRPr="00000000">
              <w:rPr>
                <w:color w:val="000000"/>
                <w:sz w:val="22"/>
                <w:szCs w:val="22"/>
                <w:rtl w:val="0"/>
              </w:rPr>
              <w:t xml:space="preserve">Group discussion</w:t>
            </w:r>
          </w:p>
        </w:tc>
        <w:tc>
          <w:tcPr>
            <w:shd w:fill="auto" w:val="clear"/>
          </w:tcPr>
          <w:p w:rsidR="00000000" w:rsidDel="00000000" w:rsidP="00000000" w:rsidRDefault="00000000" w:rsidRPr="00000000" w14:paraId="00000126">
            <w:pPr>
              <w:spacing w:after="0" w:line="240" w:lineRule="auto"/>
              <w:ind w:left="-13" w:hanging="63"/>
              <w:rPr>
                <w:color w:val="000000"/>
                <w:sz w:val="22"/>
                <w:szCs w:val="22"/>
              </w:rPr>
            </w:pPr>
            <w:r w:rsidDel="00000000" w:rsidR="00000000" w:rsidRPr="00000000">
              <w:rPr>
                <w:color w:val="000000"/>
                <w:sz w:val="22"/>
                <w:szCs w:val="22"/>
                <w:rtl w:val="0"/>
              </w:rPr>
              <w:t xml:space="preserve">Short-answer test and multiple choice</w:t>
            </w:r>
          </w:p>
          <w:p w:rsidR="00000000" w:rsidDel="00000000" w:rsidP="00000000" w:rsidRDefault="00000000" w:rsidRPr="00000000" w14:paraId="00000127">
            <w:pPr>
              <w:spacing w:after="0" w:line="240" w:lineRule="auto"/>
              <w:ind w:left="-13" w:firstLine="0"/>
              <w:rPr>
                <w:color w:val="000000"/>
                <w:sz w:val="22"/>
                <w:szCs w:val="22"/>
              </w:rPr>
            </w:pPr>
            <w:r w:rsidDel="00000000" w:rsidR="00000000" w:rsidRPr="00000000">
              <w:rPr>
                <w:color w:val="000000"/>
                <w:sz w:val="22"/>
                <w:szCs w:val="22"/>
                <w:rtl w:val="0"/>
              </w:rPr>
              <w:t xml:space="preserve">Presentation</w:t>
            </w:r>
          </w:p>
        </w:tc>
        <w:tc>
          <w:tcPr>
            <w:gridSpan w:val="2"/>
            <w:shd w:fill="auto" w:val="clear"/>
          </w:tcPr>
          <w:p w:rsidR="00000000" w:rsidDel="00000000" w:rsidP="00000000" w:rsidRDefault="00000000" w:rsidRPr="00000000" w14:paraId="00000128">
            <w:pPr>
              <w:spacing w:after="0" w:line="240" w:lineRule="auto"/>
              <w:ind w:firstLine="0"/>
              <w:jc w:val="center"/>
              <w:rPr>
                <w:color w:val="000000"/>
                <w:sz w:val="22"/>
                <w:szCs w:val="22"/>
              </w:rPr>
            </w:pPr>
            <w:r w:rsidDel="00000000" w:rsidR="00000000" w:rsidRPr="00000000">
              <w:rPr>
                <w:color w:val="000000"/>
                <w:sz w:val="22"/>
                <w:szCs w:val="22"/>
                <w:rtl w:val="0"/>
              </w:rPr>
              <w:t xml:space="preserve">[2]</w:t>
            </w:r>
          </w:p>
          <w:p w:rsidR="00000000" w:rsidDel="00000000" w:rsidP="00000000" w:rsidRDefault="00000000" w:rsidRPr="00000000" w14:paraId="00000129">
            <w:pPr>
              <w:spacing w:after="0" w:line="240" w:lineRule="auto"/>
              <w:ind w:firstLine="0"/>
              <w:jc w:val="center"/>
              <w:rPr>
                <w:color w:val="000000"/>
                <w:sz w:val="22"/>
                <w:szCs w:val="22"/>
              </w:rPr>
            </w:pPr>
            <w:r w:rsidDel="00000000" w:rsidR="00000000" w:rsidRPr="00000000">
              <w:rPr>
                <w:color w:val="000000"/>
                <w:sz w:val="22"/>
                <w:szCs w:val="22"/>
                <w:rtl w:val="0"/>
              </w:rPr>
              <w:t xml:space="preserve">[3]</w:t>
            </w:r>
          </w:p>
        </w:tc>
      </w:tr>
    </w:tbl>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sectPr>
          <w:type w:val="nextPage"/>
          <w:pgSz w:h="12240" w:w="15840" w:orient="landscape"/>
          <w:pgMar w:bottom="1134" w:top="1418" w:left="1134" w:right="1134" w:header="720" w:footer="720"/>
        </w:sectPr>
      </w:pPr>
      <w:r w:rsidDel="00000000" w:rsidR="00000000" w:rsidRPr="00000000">
        <w:rPr>
          <w:rtl w:val="0"/>
        </w:rPr>
      </w:r>
    </w:p>
    <w:p w:rsidR="00000000" w:rsidDel="00000000" w:rsidP="00000000" w:rsidRDefault="00000000" w:rsidRPr="00000000" w14:paraId="0000012D">
      <w:pPr>
        <w:widowControl w:val="0"/>
        <w:pBdr>
          <w:top w:space="0" w:sz="0" w:val="nil"/>
          <w:left w:space="0" w:sz="0" w:val="nil"/>
          <w:bottom w:space="0" w:sz="0" w:val="nil"/>
          <w:right w:space="0" w:sz="0" w:val="nil"/>
          <w:between w:space="0" w:sz="0" w:val="nil"/>
        </w:pBdr>
        <w:spacing w:after="0" w:line="276" w:lineRule="auto"/>
        <w:ind w:firstLine="0"/>
        <w:jc w:val="left"/>
        <w:rPr/>
      </w:pPr>
      <w:r w:rsidDel="00000000" w:rsidR="00000000" w:rsidRPr="00000000">
        <w:rPr>
          <w:rtl w:val="0"/>
        </w:rPr>
      </w:r>
    </w:p>
    <w:tbl>
      <w:tblPr>
        <w:tblStyle w:val="Table6"/>
        <w:tblpPr w:leftFromText="180" w:rightFromText="180" w:topFromText="0" w:bottomFromText="0" w:vertAnchor="text" w:horzAnchor="text" w:tblpX="0" w:tblpY="0"/>
        <w:tblW w:w="969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70"/>
        <w:gridCol w:w="9120"/>
        <w:tblGridChange w:id="0">
          <w:tblGrid>
            <w:gridCol w:w="570"/>
            <w:gridCol w:w="9120"/>
          </w:tblGrid>
        </w:tblGridChange>
      </w:tblGrid>
      <w:tr>
        <w:trPr>
          <w:cantSplit w:val="0"/>
          <w:tblHeader w:val="0"/>
        </w:trPr>
        <w:tc>
          <w:tcPr/>
          <w:p w:rsidR="00000000" w:rsidDel="00000000" w:rsidP="00000000" w:rsidRDefault="00000000" w:rsidRPr="00000000" w14:paraId="0000012E">
            <w:pPr>
              <w:pBdr>
                <w:top w:space="0" w:sz="0" w:val="nil"/>
                <w:left w:space="0" w:sz="0" w:val="nil"/>
                <w:bottom w:space="0" w:sz="0" w:val="nil"/>
                <w:right w:space="0" w:sz="0" w:val="nil"/>
                <w:between w:space="0" w:sz="0" w:val="nil"/>
              </w:pBdr>
              <w:spacing w:after="240" w:before="120" w:lineRule="auto"/>
              <w:ind w:hanging="3"/>
              <w:jc w:val="left"/>
              <w:rPr>
                <w:b w:val="1"/>
                <w:color w:val="000000"/>
              </w:rPr>
            </w:pPr>
            <w:r w:rsidDel="00000000" w:rsidR="00000000" w:rsidRPr="00000000">
              <w:rPr>
                <w:b w:val="1"/>
                <w:color w:val="000000"/>
                <w:rtl w:val="0"/>
              </w:rPr>
              <w:t xml:space="preserve">5.</w:t>
            </w:r>
          </w:p>
        </w:tc>
        <w:tc>
          <w:tcPr/>
          <w:p w:rsidR="00000000" w:rsidDel="00000000" w:rsidP="00000000" w:rsidRDefault="00000000" w:rsidRPr="00000000" w14:paraId="0000012F">
            <w:pPr>
              <w:pBdr>
                <w:top w:space="0" w:sz="0" w:val="nil"/>
                <w:left w:space="0" w:sz="0" w:val="nil"/>
                <w:bottom w:space="0" w:sz="0" w:val="nil"/>
                <w:right w:space="0" w:sz="0" w:val="nil"/>
                <w:between w:space="0" w:sz="0" w:val="nil"/>
              </w:pBdr>
              <w:spacing w:after="240" w:before="120" w:lineRule="auto"/>
              <w:ind w:firstLine="0"/>
              <w:jc w:val="left"/>
              <w:rPr>
                <w:b w:val="1"/>
                <w:color w:val="000000"/>
              </w:rPr>
            </w:pPr>
            <w:bookmarkStart w:colFirst="0" w:colLast="0" w:name="_3znysh7" w:id="3"/>
            <w:bookmarkEnd w:id="3"/>
            <w:r w:rsidDel="00000000" w:rsidR="00000000" w:rsidRPr="00000000">
              <w:rPr>
                <w:b w:val="1"/>
                <w:color w:val="000000"/>
                <w:rtl w:val="0"/>
              </w:rPr>
              <w:t xml:space="preserve">MAPPING </w:t>
            </w:r>
            <w:r w:rsidDel="00000000" w:rsidR="00000000" w:rsidRPr="00000000">
              <w:rPr>
                <w:b w:val="1"/>
                <w:rtl w:val="0"/>
              </w:rPr>
              <w:t xml:space="preserve">OF</w:t>
            </w:r>
            <w:r w:rsidDel="00000000" w:rsidR="00000000" w:rsidRPr="00000000">
              <w:rPr>
                <w:b w:val="1"/>
                <w:color w:val="000000"/>
                <w:rtl w:val="0"/>
              </w:rPr>
              <w:t xml:space="preserve"> LESSON AND COURSE LEARNING OUTCOMES</w:t>
            </w:r>
          </w:p>
          <w:p w:rsidR="00000000" w:rsidDel="00000000" w:rsidP="00000000" w:rsidRDefault="00000000" w:rsidRPr="00000000" w14:paraId="00000130">
            <w:pPr>
              <w:spacing w:before="240" w:lineRule="auto"/>
              <w:ind w:firstLine="0"/>
              <w:jc w:val="center"/>
              <w:rPr>
                <w:b w:val="1"/>
                <w:color w:val="000000"/>
              </w:rPr>
            </w:pPr>
            <w:bookmarkStart w:colFirst="0" w:colLast="0" w:name="_2et92p0" w:id="4"/>
            <w:bookmarkEnd w:id="4"/>
            <w:r w:rsidDel="00000000" w:rsidR="00000000" w:rsidRPr="00000000">
              <w:rPr>
                <w:b w:val="1"/>
                <w:color w:val="000000"/>
                <w:rtl w:val="0"/>
              </w:rPr>
              <w:t xml:space="preserve">Table 3:  Mapping of Lesson and Course Learning Outcomes</w:t>
            </w:r>
          </w:p>
          <w:tbl>
            <w:tblPr>
              <w:tblStyle w:val="Table7"/>
              <w:tblW w:w="7796.0" w:type="dxa"/>
              <w:jc w:val="left"/>
              <w:tblInd w:w="27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55"/>
              <w:gridCol w:w="1005"/>
              <w:gridCol w:w="992"/>
              <w:gridCol w:w="1134"/>
              <w:gridCol w:w="2410"/>
              <w:tblGridChange w:id="0">
                <w:tblGrid>
                  <w:gridCol w:w="2255"/>
                  <w:gridCol w:w="1005"/>
                  <w:gridCol w:w="992"/>
                  <w:gridCol w:w="1134"/>
                  <w:gridCol w:w="2410"/>
                </w:tblGrid>
              </w:tblGridChange>
            </w:tblGrid>
            <w:tr>
              <w:trPr>
                <w:cantSplit w:val="1"/>
                <w:trHeight w:val="399" w:hRule="atLeast"/>
                <w:tblHeader w:val="0"/>
              </w:trPr>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31">
                  <w:pPr>
                    <w:spacing w:after="0" w:lineRule="auto"/>
                    <w:ind w:firstLine="0"/>
                    <w:jc w:val="center"/>
                    <w:rPr>
                      <w:color w:val="000000"/>
                    </w:rPr>
                  </w:pPr>
                  <w:r w:rsidDel="00000000" w:rsidR="00000000" w:rsidRPr="00000000">
                    <w:rPr>
                      <w:b w:val="1"/>
                      <w:color w:val="000000"/>
                      <w:rtl w:val="0"/>
                    </w:rPr>
                    <w:t xml:space="preserve">Lesson Learning Outcomes</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2">
                  <w:pPr>
                    <w:spacing w:after="0" w:lineRule="auto"/>
                    <w:ind w:firstLine="0"/>
                    <w:jc w:val="center"/>
                    <w:rPr>
                      <w:color w:val="000000"/>
                    </w:rPr>
                  </w:pPr>
                  <w:r w:rsidDel="00000000" w:rsidR="00000000" w:rsidRPr="00000000">
                    <w:rPr>
                      <w:b w:val="1"/>
                      <w:color w:val="000000"/>
                      <w:rtl w:val="0"/>
                    </w:rPr>
                    <w:t xml:space="preserve">Course Learning Outcomes</w:t>
                  </w:r>
                  <w:r w:rsidDel="00000000" w:rsidR="00000000" w:rsidRPr="00000000">
                    <w:rPr>
                      <w:rtl w:val="0"/>
                    </w:rPr>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35">
                  <w:pPr>
                    <w:spacing w:after="0" w:lineRule="auto"/>
                    <w:ind w:firstLine="0"/>
                    <w:jc w:val="center"/>
                    <w:rPr>
                      <w:color w:val="000000"/>
                    </w:rPr>
                  </w:pPr>
                  <w:r w:rsidDel="00000000" w:rsidR="00000000" w:rsidRPr="00000000">
                    <w:rPr>
                      <w:b w:val="1"/>
                      <w:color w:val="000000"/>
                      <w:rtl w:val="0"/>
                    </w:rPr>
                    <w:t xml:space="preserve">Evaluation Component</w:t>
                  </w:r>
                  <w:r w:rsidDel="00000000" w:rsidR="00000000" w:rsidRPr="00000000">
                    <w:rPr>
                      <w:rtl w:val="0"/>
                    </w:rPr>
                  </w:r>
                </w:p>
              </w:tc>
            </w:tr>
            <w:tr>
              <w:trPr>
                <w:cantSplit w:val="1"/>
                <w:trHeight w:val="152" w:hRule="atLeast"/>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7">
                  <w:pPr>
                    <w:spacing w:after="0" w:lineRule="auto"/>
                    <w:ind w:firstLine="0"/>
                    <w:jc w:val="center"/>
                    <w:rPr>
                      <w:color w:val="000000"/>
                    </w:rPr>
                  </w:pPr>
                  <w:r w:rsidDel="00000000" w:rsidR="00000000" w:rsidRPr="00000000">
                    <w:rPr>
                      <w:b w:val="1"/>
                      <w:color w:val="000000"/>
                      <w:rtl w:val="0"/>
                    </w:rPr>
                    <w:t xml:space="preserve">CLO1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8">
                  <w:pPr>
                    <w:spacing w:after="0" w:lineRule="auto"/>
                    <w:ind w:firstLine="0"/>
                    <w:jc w:val="center"/>
                    <w:rPr>
                      <w:color w:val="000000"/>
                    </w:rPr>
                  </w:pPr>
                  <w:r w:rsidDel="00000000" w:rsidR="00000000" w:rsidRPr="00000000">
                    <w:rPr>
                      <w:b w:val="1"/>
                      <w:color w:val="000000"/>
                      <w:rtl w:val="0"/>
                    </w:rPr>
                    <w:t xml:space="preserve">CLO2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9">
                  <w:pPr>
                    <w:spacing w:after="0" w:lineRule="auto"/>
                    <w:ind w:firstLine="0"/>
                    <w:jc w:val="center"/>
                    <w:rPr>
                      <w:color w:val="000000"/>
                    </w:rPr>
                  </w:pPr>
                  <w:r w:rsidDel="00000000" w:rsidR="00000000" w:rsidRPr="00000000">
                    <w:rPr>
                      <w:b w:val="1"/>
                      <w:color w:val="000000"/>
                      <w:rtl w:val="0"/>
                    </w:rPr>
                    <w:t xml:space="preserve">CLO3</w:t>
                  </w:r>
                  <w:r w:rsidDel="00000000" w:rsidR="00000000" w:rsidRPr="00000000">
                    <w:rPr>
                      <w:rtl w:val="0"/>
                    </w:rPr>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3A">
                  <w:pPr>
                    <w:widowControl w:val="0"/>
                    <w:pBdr>
                      <w:top w:space="0" w:sz="0" w:val="nil"/>
                      <w:left w:space="0" w:sz="0" w:val="nil"/>
                      <w:bottom w:space="0" w:sz="0" w:val="nil"/>
                      <w:right w:space="0" w:sz="0" w:val="nil"/>
                      <w:between w:space="0" w:sz="0" w:val="nil"/>
                    </w:pBdr>
                    <w:spacing w:after="0" w:lineRule="auto"/>
                    <w:ind w:hanging="2"/>
                    <w:rPr>
                      <w:color w:val="000000"/>
                    </w:rPr>
                  </w:pPr>
                  <w:r w:rsidDel="00000000" w:rsidR="00000000" w:rsidRPr="00000000">
                    <w:rPr>
                      <w:rtl w:val="0"/>
                    </w:rPr>
                  </w:r>
                </w:p>
              </w:tc>
            </w:tr>
            <w:tr>
              <w:trPr>
                <w:cantSplit w:val="0"/>
                <w:trHeight w:val="31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B">
                  <w:pPr>
                    <w:spacing w:after="0" w:lineRule="auto"/>
                    <w:ind w:hanging="2"/>
                    <w:jc w:val="center"/>
                    <w:rPr>
                      <w:color w:val="000000"/>
                    </w:rPr>
                  </w:pPr>
                  <w:r w:rsidDel="00000000" w:rsidR="00000000" w:rsidRPr="00000000">
                    <w:rPr>
                      <w:b w:val="1"/>
                      <w:rtl w:val="0"/>
                    </w:rPr>
                    <w:t xml:space="preserve">LLO1.1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C">
                  <w:pPr>
                    <w:spacing w:after="0" w:lineRule="auto"/>
                    <w:ind w:hanging="2"/>
                    <w:jc w:val="center"/>
                    <w:rPr>
                      <w:color w:val="000000"/>
                    </w:rPr>
                  </w:pPr>
                  <w:r w:rsidDel="00000000" w:rsidR="00000000" w:rsidRPr="00000000">
                    <w:rPr>
                      <w:color w:val="000000"/>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D">
                  <w:pPr>
                    <w:spacing w:after="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E">
                  <w:pPr>
                    <w:spacing w:after="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F">
                  <w:pPr>
                    <w:spacing w:after="0" w:line="240" w:lineRule="auto"/>
                    <w:ind w:hanging="2"/>
                    <w:jc w:val="center"/>
                    <w:rPr>
                      <w:color w:val="000000"/>
                    </w:rPr>
                  </w:pPr>
                  <w:r w:rsidDel="00000000" w:rsidR="00000000" w:rsidRPr="00000000">
                    <w:rPr>
                      <w:sz w:val="24"/>
                      <w:szCs w:val="24"/>
                      <w:rtl w:val="0"/>
                    </w:rPr>
                    <w:t xml:space="preserve">A1, A3</w:t>
                  </w:r>
                  <w:r w:rsidDel="00000000" w:rsidR="00000000" w:rsidRPr="00000000">
                    <w:rPr>
                      <w:rtl w:val="0"/>
                    </w:rPr>
                  </w:r>
                </w:p>
              </w:tc>
            </w:tr>
            <w:tr>
              <w:trPr>
                <w:cantSplit w:val="0"/>
                <w:trHeight w:val="31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0">
                  <w:pPr>
                    <w:spacing w:after="0" w:lineRule="auto"/>
                    <w:ind w:hanging="2"/>
                    <w:jc w:val="center"/>
                    <w:rPr>
                      <w:b w:val="1"/>
                    </w:rPr>
                  </w:pPr>
                  <w:r w:rsidDel="00000000" w:rsidR="00000000" w:rsidRPr="00000000">
                    <w:rPr>
                      <w:b w:val="1"/>
                      <w:rtl w:val="0"/>
                    </w:rPr>
                    <w:t xml:space="preserve">LLO1.2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1">
                  <w:pPr>
                    <w:spacing w:after="0" w:lineRule="auto"/>
                    <w:ind w:hanging="2"/>
                    <w:jc w:val="center"/>
                    <w:rPr>
                      <w:color w:val="000000"/>
                    </w:rPr>
                  </w:pPr>
                  <w:r w:rsidDel="00000000" w:rsidR="00000000" w:rsidRPr="00000000">
                    <w:rPr>
                      <w:color w:val="000000"/>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2">
                  <w:pPr>
                    <w:spacing w:after="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3">
                  <w:pPr>
                    <w:spacing w:after="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4">
                  <w:pPr>
                    <w:spacing w:after="0" w:line="240" w:lineRule="auto"/>
                    <w:ind w:hanging="2"/>
                    <w:jc w:val="center"/>
                    <w:rPr/>
                  </w:pPr>
                  <w:r w:rsidDel="00000000" w:rsidR="00000000" w:rsidRPr="00000000">
                    <w:rPr>
                      <w:sz w:val="24"/>
                      <w:szCs w:val="24"/>
                      <w:rtl w:val="0"/>
                    </w:rPr>
                    <w:t xml:space="preserve">A1, A3</w:t>
                  </w:r>
                  <w:r w:rsidDel="00000000" w:rsidR="00000000" w:rsidRPr="00000000">
                    <w:rPr>
                      <w:rtl w:val="0"/>
                    </w:rPr>
                  </w:r>
                </w:p>
              </w:tc>
            </w:tr>
            <w:tr>
              <w:trPr>
                <w:cantSplit w:val="0"/>
                <w:trHeight w:val="31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5">
                  <w:pPr>
                    <w:spacing w:after="0" w:lineRule="auto"/>
                    <w:ind w:hanging="2"/>
                    <w:jc w:val="center"/>
                    <w:rPr>
                      <w:color w:val="000000"/>
                    </w:rPr>
                  </w:pPr>
                  <w:r w:rsidDel="00000000" w:rsidR="00000000" w:rsidRPr="00000000">
                    <w:rPr>
                      <w:b w:val="1"/>
                      <w:rtl w:val="0"/>
                    </w:rPr>
                    <w:t xml:space="preserve">LLO2.1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6">
                  <w:pPr>
                    <w:spacing w:after="0" w:lineRule="auto"/>
                    <w:ind w:hanging="2"/>
                    <w:jc w:val="center"/>
                    <w:rPr>
                      <w:color w:val="000000"/>
                    </w:rPr>
                  </w:pPr>
                  <w:r w:rsidDel="00000000" w:rsidR="00000000" w:rsidRPr="00000000">
                    <w:rPr>
                      <w:color w:val="000000"/>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7">
                  <w:pPr>
                    <w:spacing w:after="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8">
                  <w:pPr>
                    <w:spacing w:after="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9">
                  <w:pPr>
                    <w:spacing w:after="0" w:line="240" w:lineRule="auto"/>
                    <w:ind w:hanging="2"/>
                    <w:jc w:val="center"/>
                    <w:rPr>
                      <w:color w:val="000000"/>
                    </w:rPr>
                  </w:pPr>
                  <w:r w:rsidDel="00000000" w:rsidR="00000000" w:rsidRPr="00000000">
                    <w:rPr>
                      <w:sz w:val="24"/>
                      <w:szCs w:val="24"/>
                      <w:rtl w:val="0"/>
                    </w:rPr>
                    <w:t xml:space="preserve">A1, A3</w:t>
                  </w:r>
                  <w:r w:rsidDel="00000000" w:rsidR="00000000" w:rsidRPr="00000000">
                    <w:rPr>
                      <w:rtl w:val="0"/>
                    </w:rPr>
                  </w:r>
                </w:p>
              </w:tc>
            </w:tr>
            <w:tr>
              <w:trPr>
                <w:cantSplit w:val="0"/>
                <w:trHeight w:val="31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A">
                  <w:pPr>
                    <w:spacing w:after="0" w:lineRule="auto"/>
                    <w:ind w:hanging="2"/>
                    <w:jc w:val="center"/>
                    <w:rPr>
                      <w:b w:val="1"/>
                    </w:rPr>
                  </w:pPr>
                  <w:r w:rsidDel="00000000" w:rsidR="00000000" w:rsidRPr="00000000">
                    <w:rPr>
                      <w:b w:val="1"/>
                      <w:rtl w:val="0"/>
                    </w:rPr>
                    <w:t xml:space="preserve">LLO2.2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B">
                  <w:pPr>
                    <w:spacing w:after="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C">
                  <w:pPr>
                    <w:spacing w:after="0" w:lineRule="auto"/>
                    <w:ind w:hanging="2"/>
                    <w:jc w:val="center"/>
                    <w:rPr>
                      <w:color w:val="000000"/>
                    </w:rPr>
                  </w:pPr>
                  <w:r w:rsidDel="00000000" w:rsidR="00000000" w:rsidRPr="00000000">
                    <w:rPr>
                      <w:color w:val="000000"/>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D">
                  <w:pPr>
                    <w:spacing w:after="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E">
                  <w:pPr>
                    <w:spacing w:after="0" w:line="240" w:lineRule="auto"/>
                    <w:ind w:hanging="2"/>
                    <w:jc w:val="center"/>
                    <w:rPr/>
                  </w:pPr>
                  <w:r w:rsidDel="00000000" w:rsidR="00000000" w:rsidRPr="00000000">
                    <w:rPr>
                      <w:sz w:val="24"/>
                      <w:szCs w:val="24"/>
                      <w:rtl w:val="0"/>
                    </w:rPr>
                    <w:t xml:space="preserve">A2, A3</w:t>
                  </w:r>
                  <w:r w:rsidDel="00000000" w:rsidR="00000000" w:rsidRPr="00000000">
                    <w:rPr>
                      <w:rtl w:val="0"/>
                    </w:rPr>
                  </w:r>
                </w:p>
              </w:tc>
            </w:tr>
            <w:tr>
              <w:trPr>
                <w:cantSplit w:val="0"/>
                <w:trHeight w:val="31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F">
                  <w:pPr>
                    <w:spacing w:after="0" w:lineRule="auto"/>
                    <w:ind w:hanging="2"/>
                    <w:jc w:val="center"/>
                    <w:rPr>
                      <w:b w:val="1"/>
                      <w:color w:val="000000"/>
                    </w:rPr>
                  </w:pPr>
                  <w:r w:rsidDel="00000000" w:rsidR="00000000" w:rsidRPr="00000000">
                    <w:rPr>
                      <w:b w:val="1"/>
                      <w:rtl w:val="0"/>
                    </w:rPr>
                    <w:t xml:space="preserve">LLO3.1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0">
                  <w:pPr>
                    <w:spacing w:after="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1">
                  <w:pPr>
                    <w:spacing w:after="0" w:lineRule="auto"/>
                    <w:ind w:hanging="2"/>
                    <w:jc w:val="center"/>
                    <w:rPr>
                      <w:color w:val="000000"/>
                    </w:rPr>
                  </w:pPr>
                  <w:r w:rsidDel="00000000" w:rsidR="00000000" w:rsidRPr="00000000">
                    <w:rPr>
                      <w:color w:val="000000"/>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2">
                  <w:pPr>
                    <w:spacing w:after="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3">
                  <w:pPr>
                    <w:spacing w:after="0" w:line="240" w:lineRule="auto"/>
                    <w:ind w:hanging="2"/>
                    <w:jc w:val="center"/>
                    <w:rPr/>
                  </w:pPr>
                  <w:r w:rsidDel="00000000" w:rsidR="00000000" w:rsidRPr="00000000">
                    <w:rPr>
                      <w:sz w:val="24"/>
                      <w:szCs w:val="24"/>
                      <w:rtl w:val="0"/>
                    </w:rPr>
                    <w:t xml:space="preserve">A2, A3</w:t>
                  </w:r>
                  <w:r w:rsidDel="00000000" w:rsidR="00000000" w:rsidRPr="00000000">
                    <w:rPr>
                      <w:rtl w:val="0"/>
                    </w:rPr>
                  </w:r>
                </w:p>
              </w:tc>
            </w:tr>
            <w:tr>
              <w:trPr>
                <w:cantSplit w:val="0"/>
                <w:trHeight w:val="31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4">
                  <w:pPr>
                    <w:spacing w:after="0" w:lineRule="auto"/>
                    <w:ind w:hanging="2"/>
                    <w:jc w:val="center"/>
                    <w:rPr>
                      <w:b w:val="1"/>
                    </w:rPr>
                  </w:pPr>
                  <w:r w:rsidDel="00000000" w:rsidR="00000000" w:rsidRPr="00000000">
                    <w:rPr>
                      <w:b w:val="1"/>
                      <w:rtl w:val="0"/>
                    </w:rPr>
                    <w:t xml:space="preserve">LLO3.2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5">
                  <w:pPr>
                    <w:spacing w:after="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6">
                  <w:pPr>
                    <w:spacing w:after="0" w:lineRule="auto"/>
                    <w:ind w:hanging="2"/>
                    <w:jc w:val="center"/>
                    <w:rPr>
                      <w:color w:val="000000"/>
                    </w:rPr>
                  </w:pPr>
                  <w:r w:rsidDel="00000000" w:rsidR="00000000" w:rsidRPr="00000000">
                    <w:rPr>
                      <w:color w:val="000000"/>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7">
                  <w:pPr>
                    <w:spacing w:after="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8">
                  <w:pPr>
                    <w:spacing w:after="0" w:line="240" w:lineRule="auto"/>
                    <w:ind w:hanging="2"/>
                    <w:jc w:val="center"/>
                    <w:rPr/>
                  </w:pPr>
                  <w:r w:rsidDel="00000000" w:rsidR="00000000" w:rsidRPr="00000000">
                    <w:rPr>
                      <w:sz w:val="24"/>
                      <w:szCs w:val="24"/>
                      <w:rtl w:val="0"/>
                    </w:rPr>
                    <w:t xml:space="preserve">A2, A3</w:t>
                  </w:r>
                  <w:r w:rsidDel="00000000" w:rsidR="00000000" w:rsidRPr="00000000">
                    <w:rPr>
                      <w:rtl w:val="0"/>
                    </w:rPr>
                  </w:r>
                </w:p>
              </w:tc>
            </w:tr>
            <w:tr>
              <w:trPr>
                <w:cantSplit w:val="0"/>
                <w:trHeight w:val="31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9">
                  <w:pPr>
                    <w:spacing w:after="0" w:lineRule="auto"/>
                    <w:ind w:hanging="2"/>
                    <w:jc w:val="center"/>
                    <w:rPr>
                      <w:b w:val="1"/>
                      <w:color w:val="000000"/>
                    </w:rPr>
                  </w:pPr>
                  <w:r w:rsidDel="00000000" w:rsidR="00000000" w:rsidRPr="00000000">
                    <w:rPr>
                      <w:b w:val="1"/>
                      <w:rtl w:val="0"/>
                    </w:rPr>
                    <w:t xml:space="preserve">LLO4.1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A">
                  <w:pPr>
                    <w:spacing w:after="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B">
                  <w:pPr>
                    <w:spacing w:after="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C">
                  <w:pPr>
                    <w:spacing w:after="0" w:lineRule="auto"/>
                    <w:ind w:hanging="2"/>
                    <w:jc w:val="center"/>
                    <w:rPr>
                      <w:color w:val="000000"/>
                    </w:rPr>
                  </w:pPr>
                  <w:r w:rsidDel="00000000" w:rsidR="00000000" w:rsidRPr="00000000">
                    <w:rPr>
                      <w:color w:val="000000"/>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D">
                  <w:pPr>
                    <w:spacing w:after="0" w:line="240" w:lineRule="auto"/>
                    <w:ind w:hanging="2"/>
                    <w:jc w:val="center"/>
                    <w:rPr/>
                  </w:pPr>
                  <w:r w:rsidDel="00000000" w:rsidR="00000000" w:rsidRPr="00000000">
                    <w:rPr>
                      <w:sz w:val="24"/>
                      <w:szCs w:val="24"/>
                      <w:rtl w:val="0"/>
                    </w:rPr>
                    <w:t xml:space="preserve">A2, A3</w:t>
                  </w:r>
                  <w:r w:rsidDel="00000000" w:rsidR="00000000" w:rsidRPr="00000000">
                    <w:rPr>
                      <w:rtl w:val="0"/>
                    </w:rPr>
                  </w:r>
                </w:p>
              </w:tc>
            </w:tr>
            <w:tr>
              <w:trPr>
                <w:cantSplit w:val="0"/>
                <w:trHeight w:val="31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E">
                  <w:pPr>
                    <w:spacing w:after="0" w:lineRule="auto"/>
                    <w:ind w:hanging="2"/>
                    <w:jc w:val="center"/>
                    <w:rPr>
                      <w:b w:val="1"/>
                    </w:rPr>
                  </w:pPr>
                  <w:r w:rsidDel="00000000" w:rsidR="00000000" w:rsidRPr="00000000">
                    <w:rPr>
                      <w:b w:val="1"/>
                      <w:rtl w:val="0"/>
                    </w:rPr>
                    <w:t xml:space="preserve">LLO4.2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F">
                  <w:pPr>
                    <w:spacing w:after="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0">
                  <w:pPr>
                    <w:spacing w:after="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1">
                  <w:pPr>
                    <w:spacing w:after="0" w:lineRule="auto"/>
                    <w:ind w:hanging="2"/>
                    <w:jc w:val="center"/>
                    <w:rPr>
                      <w:color w:val="000000"/>
                    </w:rPr>
                  </w:pPr>
                  <w:r w:rsidDel="00000000" w:rsidR="00000000" w:rsidRPr="00000000">
                    <w:rPr>
                      <w:color w:val="000000"/>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2">
                  <w:pPr>
                    <w:spacing w:after="0" w:line="240" w:lineRule="auto"/>
                    <w:ind w:hanging="2"/>
                    <w:jc w:val="center"/>
                    <w:rPr/>
                  </w:pPr>
                  <w:r w:rsidDel="00000000" w:rsidR="00000000" w:rsidRPr="00000000">
                    <w:rPr>
                      <w:sz w:val="24"/>
                      <w:szCs w:val="24"/>
                      <w:rtl w:val="0"/>
                    </w:rPr>
                    <w:t xml:space="preserve">A2, A3</w:t>
                  </w:r>
                  <w:r w:rsidDel="00000000" w:rsidR="00000000" w:rsidRPr="00000000">
                    <w:rPr>
                      <w:rtl w:val="0"/>
                    </w:rPr>
                  </w:r>
                </w:p>
              </w:tc>
            </w:tr>
          </w:tbl>
          <w:p w:rsidR="00000000" w:rsidDel="00000000" w:rsidP="00000000" w:rsidRDefault="00000000" w:rsidRPr="00000000" w14:paraId="00000163">
            <w:pPr>
              <w:rPr/>
            </w:pPr>
            <w:r w:rsidDel="00000000" w:rsidR="00000000" w:rsidRPr="00000000">
              <w:rPr>
                <w:rtl w:val="0"/>
              </w:rPr>
            </w:r>
          </w:p>
        </w:tc>
      </w:tr>
    </w:tbl>
    <w:p w:rsidR="00000000" w:rsidDel="00000000" w:rsidP="00000000" w:rsidRDefault="00000000" w:rsidRPr="00000000" w14:paraId="00000164">
      <w:pPr>
        <w:rPr>
          <w:color w:val="000000"/>
        </w:rPr>
      </w:pPr>
      <w:r w:rsidDel="00000000" w:rsidR="00000000" w:rsidRPr="00000000">
        <w:rPr>
          <w:rtl w:val="0"/>
        </w:rPr>
      </w:r>
    </w:p>
    <w:tbl>
      <w:tblPr>
        <w:tblStyle w:val="Table8"/>
        <w:tblW w:w="963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90"/>
        <w:gridCol w:w="8940"/>
        <w:tblGridChange w:id="0">
          <w:tblGrid>
            <w:gridCol w:w="690"/>
            <w:gridCol w:w="8940"/>
          </w:tblGrid>
        </w:tblGridChange>
      </w:tblGrid>
      <w:tr>
        <w:trPr>
          <w:cantSplit w:val="0"/>
          <w:tblHeader w:val="0"/>
        </w:trPr>
        <w:tc>
          <w:tcPr/>
          <w:p w:rsidR="00000000" w:rsidDel="00000000" w:rsidP="00000000" w:rsidRDefault="00000000" w:rsidRPr="00000000" w14:paraId="00000165">
            <w:pPr>
              <w:pBdr>
                <w:top w:space="0" w:sz="0" w:val="nil"/>
                <w:left w:space="0" w:sz="0" w:val="nil"/>
                <w:bottom w:space="0" w:sz="0" w:val="nil"/>
                <w:right w:space="0" w:sz="0" w:val="nil"/>
                <w:between w:space="0" w:sz="0" w:val="nil"/>
              </w:pBdr>
              <w:spacing w:after="240" w:before="120" w:lineRule="auto"/>
              <w:ind w:firstLine="0"/>
              <w:jc w:val="left"/>
              <w:rPr>
                <w:b w:val="1"/>
                <w:color w:val="000000"/>
              </w:rPr>
            </w:pPr>
            <w:r w:rsidDel="00000000" w:rsidR="00000000" w:rsidRPr="00000000">
              <w:rPr>
                <w:b w:val="1"/>
                <w:color w:val="000000"/>
                <w:rtl w:val="0"/>
              </w:rPr>
              <w:t xml:space="preserve">6.</w:t>
            </w:r>
          </w:p>
        </w:tc>
        <w:tc>
          <w:tcPr/>
          <w:p w:rsidR="00000000" w:rsidDel="00000000" w:rsidP="00000000" w:rsidRDefault="00000000" w:rsidRPr="00000000" w14:paraId="00000166">
            <w:pPr>
              <w:pBdr>
                <w:top w:space="0" w:sz="0" w:val="nil"/>
                <w:left w:space="0" w:sz="0" w:val="nil"/>
                <w:bottom w:space="0" w:sz="0" w:val="nil"/>
                <w:right w:space="0" w:sz="0" w:val="nil"/>
                <w:between w:space="0" w:sz="0" w:val="nil"/>
              </w:pBdr>
              <w:spacing w:after="240" w:before="120" w:lineRule="auto"/>
              <w:ind w:firstLine="0"/>
              <w:jc w:val="left"/>
              <w:rPr>
                <w:b w:val="1"/>
                <w:color w:val="000000"/>
              </w:rPr>
            </w:pPr>
            <w:r w:rsidDel="00000000" w:rsidR="00000000" w:rsidRPr="00000000">
              <w:rPr>
                <w:b w:val="1"/>
                <w:color w:val="000000"/>
                <w:rtl w:val="0"/>
              </w:rPr>
              <w:t xml:space="preserve">COURSE ASSESSMENT</w:t>
            </w:r>
          </w:p>
        </w:tc>
      </w:tr>
    </w:tbl>
    <w:p w:rsidR="00000000" w:rsidDel="00000000" w:rsidP="00000000" w:rsidRDefault="00000000" w:rsidRPr="00000000" w14:paraId="00000167">
      <w:pPr>
        <w:spacing w:before="240" w:lineRule="auto"/>
        <w:jc w:val="center"/>
        <w:rPr>
          <w:b w:val="1"/>
          <w:color w:val="000000"/>
        </w:rPr>
      </w:pPr>
      <w:r w:rsidDel="00000000" w:rsidR="00000000" w:rsidRPr="00000000">
        <w:rPr>
          <w:b w:val="1"/>
          <w:color w:val="000000"/>
          <w:rtl w:val="0"/>
        </w:rPr>
        <w:t xml:space="preserve">Table 4: Course assessment</w:t>
      </w:r>
    </w:p>
    <w:tbl>
      <w:tblPr>
        <w:tblStyle w:val="Table9"/>
        <w:tblW w:w="935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22"/>
        <w:gridCol w:w="2976"/>
        <w:gridCol w:w="1864"/>
        <w:gridCol w:w="2394"/>
        <w:tblGridChange w:id="0">
          <w:tblGrid>
            <w:gridCol w:w="2122"/>
            <w:gridCol w:w="2976"/>
            <w:gridCol w:w="1864"/>
            <w:gridCol w:w="2394"/>
          </w:tblGrid>
        </w:tblGridChange>
      </w:tblGrid>
      <w:tr>
        <w:trPr>
          <w:cantSplit w:val="0"/>
          <w:tblHeader w:val="0"/>
        </w:trPr>
        <w:tc>
          <w:tcPr>
            <w:vAlign w:val="center"/>
          </w:tcPr>
          <w:p w:rsidR="00000000" w:rsidDel="00000000" w:rsidP="00000000" w:rsidRDefault="00000000" w:rsidRPr="00000000" w14:paraId="00000168">
            <w:pPr>
              <w:spacing w:after="0" w:line="240" w:lineRule="auto"/>
              <w:ind w:hanging="6"/>
              <w:jc w:val="center"/>
              <w:rPr>
                <w:color w:val="000000"/>
              </w:rPr>
            </w:pPr>
            <w:r w:rsidDel="00000000" w:rsidR="00000000" w:rsidRPr="00000000">
              <w:rPr>
                <w:b w:val="1"/>
                <w:color w:val="000000"/>
                <w:rtl w:val="0"/>
              </w:rPr>
              <w:t xml:space="preserve">Evaluation Component</w:t>
            </w:r>
            <w:r w:rsidDel="00000000" w:rsidR="00000000" w:rsidRPr="00000000">
              <w:rPr>
                <w:rtl w:val="0"/>
              </w:rPr>
            </w:r>
          </w:p>
        </w:tc>
        <w:tc>
          <w:tcPr/>
          <w:p w:rsidR="00000000" w:rsidDel="00000000" w:rsidP="00000000" w:rsidRDefault="00000000" w:rsidRPr="00000000" w14:paraId="00000169">
            <w:pPr>
              <w:spacing w:after="0" w:line="240" w:lineRule="auto"/>
              <w:ind w:hanging="6"/>
              <w:jc w:val="center"/>
              <w:rPr>
                <w:color w:val="000000"/>
              </w:rPr>
            </w:pPr>
            <w:r w:rsidDel="00000000" w:rsidR="00000000" w:rsidRPr="00000000">
              <w:rPr>
                <w:b w:val="1"/>
                <w:color w:val="000000"/>
                <w:rtl w:val="0"/>
              </w:rPr>
              <w:t xml:space="preserve">Form of assessment</w:t>
            </w:r>
            <w:r w:rsidDel="00000000" w:rsidR="00000000" w:rsidRPr="00000000">
              <w:rPr>
                <w:rtl w:val="0"/>
              </w:rPr>
            </w:r>
          </w:p>
        </w:tc>
        <w:tc>
          <w:tcPr>
            <w:vAlign w:val="center"/>
          </w:tcPr>
          <w:p w:rsidR="00000000" w:rsidDel="00000000" w:rsidP="00000000" w:rsidRDefault="00000000" w:rsidRPr="00000000" w14:paraId="0000016A">
            <w:pPr>
              <w:spacing w:after="0" w:line="240" w:lineRule="auto"/>
              <w:ind w:hanging="6"/>
              <w:jc w:val="center"/>
              <w:rPr>
                <w:color w:val="000000"/>
              </w:rPr>
            </w:pPr>
            <w:r w:rsidDel="00000000" w:rsidR="00000000" w:rsidRPr="00000000">
              <w:rPr>
                <w:b w:val="1"/>
                <w:color w:val="000000"/>
                <w:rtl w:val="0"/>
              </w:rPr>
              <w:t xml:space="preserve">CLOs </w:t>
            </w:r>
            <w:r w:rsidDel="00000000" w:rsidR="00000000" w:rsidRPr="00000000">
              <w:rPr>
                <w:rtl w:val="0"/>
              </w:rPr>
            </w:r>
          </w:p>
        </w:tc>
        <w:tc>
          <w:tcPr>
            <w:vAlign w:val="center"/>
          </w:tcPr>
          <w:p w:rsidR="00000000" w:rsidDel="00000000" w:rsidP="00000000" w:rsidRDefault="00000000" w:rsidRPr="00000000" w14:paraId="0000016B">
            <w:pPr>
              <w:spacing w:after="0" w:line="240" w:lineRule="auto"/>
              <w:ind w:hanging="6"/>
              <w:jc w:val="center"/>
              <w:rPr>
                <w:color w:val="000000"/>
              </w:rPr>
            </w:pPr>
            <w:r w:rsidDel="00000000" w:rsidR="00000000" w:rsidRPr="00000000">
              <w:rPr>
                <w:b w:val="1"/>
                <w:color w:val="000000"/>
                <w:rtl w:val="0"/>
              </w:rPr>
              <w:t xml:space="preserve">Percentage (%) </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6C">
            <w:pPr>
              <w:spacing w:after="0" w:line="240" w:lineRule="auto"/>
              <w:ind w:hanging="6"/>
              <w:rPr>
                <w:color w:val="000000"/>
              </w:rPr>
            </w:pPr>
            <w:r w:rsidDel="00000000" w:rsidR="00000000" w:rsidRPr="00000000">
              <w:rPr>
                <w:color w:val="000000"/>
                <w:rtl w:val="0"/>
              </w:rPr>
              <w:t xml:space="preserve">A1. Process</w:t>
            </w:r>
          </w:p>
        </w:tc>
        <w:tc>
          <w:tcPr>
            <w:vAlign w:val="center"/>
          </w:tcPr>
          <w:p w:rsidR="00000000" w:rsidDel="00000000" w:rsidP="00000000" w:rsidRDefault="00000000" w:rsidRPr="00000000" w14:paraId="0000016D">
            <w:pPr>
              <w:spacing w:after="0" w:line="240" w:lineRule="auto"/>
              <w:ind w:left="171" w:firstLine="0"/>
              <w:rPr>
                <w:color w:val="000000"/>
              </w:rPr>
            </w:pPr>
            <w:r w:rsidDel="00000000" w:rsidR="00000000" w:rsidRPr="00000000">
              <w:rPr>
                <w:color w:val="000000"/>
                <w:rtl w:val="0"/>
              </w:rPr>
              <w:t xml:space="preserve">- Participating in the lesson</w:t>
            </w:r>
          </w:p>
          <w:p w:rsidR="00000000" w:rsidDel="00000000" w:rsidP="00000000" w:rsidRDefault="00000000" w:rsidRPr="00000000" w14:paraId="0000016E">
            <w:pPr>
              <w:spacing w:after="0" w:line="240" w:lineRule="auto"/>
              <w:ind w:hanging="6"/>
              <w:rPr>
                <w:color w:val="000000"/>
              </w:rPr>
            </w:pPr>
            <w:r w:rsidDel="00000000" w:rsidR="00000000" w:rsidRPr="00000000">
              <w:rPr>
                <w:color w:val="000000"/>
                <w:rtl w:val="0"/>
              </w:rPr>
              <w:t xml:space="preserve">- Doing the short-answer test and multiple choice </w:t>
            </w:r>
          </w:p>
          <w:p w:rsidR="00000000" w:rsidDel="00000000" w:rsidP="00000000" w:rsidRDefault="00000000" w:rsidRPr="00000000" w14:paraId="0000016F">
            <w:pPr>
              <w:spacing w:after="0" w:line="240" w:lineRule="auto"/>
              <w:ind w:hanging="6"/>
              <w:rPr>
                <w:color w:val="000000"/>
              </w:rPr>
            </w:pPr>
            <w:r w:rsidDel="00000000" w:rsidR="00000000" w:rsidRPr="00000000">
              <w:rPr>
                <w:color w:val="000000"/>
                <w:rtl w:val="0"/>
              </w:rPr>
              <w:t xml:space="preserve">- Group discussion</w:t>
            </w:r>
          </w:p>
        </w:tc>
        <w:tc>
          <w:tcPr>
            <w:vAlign w:val="center"/>
          </w:tcPr>
          <w:p w:rsidR="00000000" w:rsidDel="00000000" w:rsidP="00000000" w:rsidRDefault="00000000" w:rsidRPr="00000000" w14:paraId="00000170">
            <w:pPr>
              <w:spacing w:after="0" w:line="240" w:lineRule="auto"/>
              <w:ind w:hanging="6"/>
              <w:jc w:val="center"/>
              <w:rPr>
                <w:color w:val="000000"/>
              </w:rPr>
            </w:pPr>
            <w:r w:rsidDel="00000000" w:rsidR="00000000" w:rsidRPr="00000000">
              <w:rPr>
                <w:rtl w:val="0"/>
              </w:rPr>
              <w:t xml:space="preserve">CLO1</w:t>
            </w:r>
            <w:r w:rsidDel="00000000" w:rsidR="00000000" w:rsidRPr="00000000">
              <w:rPr>
                <w:rtl w:val="0"/>
              </w:rPr>
            </w:r>
          </w:p>
        </w:tc>
        <w:tc>
          <w:tcPr>
            <w:vAlign w:val="center"/>
          </w:tcPr>
          <w:p w:rsidR="00000000" w:rsidDel="00000000" w:rsidP="00000000" w:rsidRDefault="00000000" w:rsidRPr="00000000" w14:paraId="00000171">
            <w:pPr>
              <w:spacing w:after="0" w:line="240" w:lineRule="auto"/>
              <w:ind w:hanging="6"/>
              <w:jc w:val="center"/>
              <w:rPr>
                <w:color w:val="000000"/>
              </w:rPr>
            </w:pPr>
            <w:r w:rsidDel="00000000" w:rsidR="00000000" w:rsidRPr="00000000">
              <w:rPr>
                <w:i w:val="1"/>
                <w:color w:val="000000"/>
                <w:rtl w:val="0"/>
              </w:rPr>
              <w:t xml:space="preserve">30%</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72">
            <w:pPr>
              <w:spacing w:after="0" w:line="240" w:lineRule="auto"/>
              <w:ind w:hanging="6"/>
              <w:rPr>
                <w:color w:val="000000"/>
              </w:rPr>
            </w:pPr>
            <w:r w:rsidDel="00000000" w:rsidR="00000000" w:rsidRPr="00000000">
              <w:rPr>
                <w:color w:val="000000"/>
                <w:rtl w:val="0"/>
              </w:rPr>
              <w:t xml:space="preserve">A2. Mid-term</w:t>
            </w:r>
          </w:p>
        </w:tc>
        <w:tc>
          <w:tcPr>
            <w:vAlign w:val="center"/>
          </w:tcPr>
          <w:p w:rsidR="00000000" w:rsidDel="00000000" w:rsidP="00000000" w:rsidRDefault="00000000" w:rsidRPr="00000000" w14:paraId="00000173">
            <w:pPr>
              <w:spacing w:after="0" w:line="240" w:lineRule="auto"/>
              <w:ind w:hanging="6"/>
              <w:rPr>
                <w:color w:val="000000"/>
              </w:rPr>
            </w:pPr>
            <w:r w:rsidDel="00000000" w:rsidR="00000000" w:rsidRPr="00000000">
              <w:rPr>
                <w:rtl w:val="0"/>
              </w:rPr>
            </w:r>
          </w:p>
          <w:p w:rsidR="00000000" w:rsidDel="00000000" w:rsidP="00000000" w:rsidRDefault="00000000" w:rsidRPr="00000000" w14:paraId="00000174">
            <w:pPr>
              <w:spacing w:after="0" w:line="240" w:lineRule="auto"/>
              <w:ind w:hanging="6"/>
              <w:rPr>
                <w:color w:val="000000"/>
              </w:rPr>
            </w:pPr>
            <w:r w:rsidDel="00000000" w:rsidR="00000000" w:rsidRPr="00000000">
              <w:rPr>
                <w:color w:val="000000"/>
                <w:rtl w:val="0"/>
              </w:rPr>
              <w:t xml:space="preserve">- Presentation</w:t>
            </w:r>
          </w:p>
          <w:p w:rsidR="00000000" w:rsidDel="00000000" w:rsidP="00000000" w:rsidRDefault="00000000" w:rsidRPr="00000000" w14:paraId="00000175">
            <w:pPr>
              <w:spacing w:after="0" w:line="240" w:lineRule="auto"/>
              <w:ind w:hanging="6"/>
              <w:rPr>
                <w:color w:val="000000"/>
              </w:rPr>
            </w:pPr>
            <w:r w:rsidDel="00000000" w:rsidR="00000000" w:rsidRPr="00000000">
              <w:rPr>
                <w:rtl w:val="0"/>
              </w:rPr>
            </w:r>
          </w:p>
        </w:tc>
        <w:tc>
          <w:tcPr>
            <w:vAlign w:val="center"/>
          </w:tcPr>
          <w:p w:rsidR="00000000" w:rsidDel="00000000" w:rsidP="00000000" w:rsidRDefault="00000000" w:rsidRPr="00000000" w14:paraId="00000176">
            <w:pPr>
              <w:spacing w:after="0" w:line="240" w:lineRule="auto"/>
              <w:ind w:hanging="6"/>
              <w:jc w:val="center"/>
              <w:rPr>
                <w:color w:val="000000"/>
              </w:rPr>
            </w:pPr>
            <w:r w:rsidDel="00000000" w:rsidR="00000000" w:rsidRPr="00000000">
              <w:rPr>
                <w:rtl w:val="0"/>
              </w:rPr>
              <w:t xml:space="preserve">CLO2, CLO3</w:t>
            </w:r>
            <w:r w:rsidDel="00000000" w:rsidR="00000000" w:rsidRPr="00000000">
              <w:rPr>
                <w:rtl w:val="0"/>
              </w:rPr>
            </w:r>
          </w:p>
        </w:tc>
        <w:tc>
          <w:tcPr>
            <w:vAlign w:val="center"/>
          </w:tcPr>
          <w:p w:rsidR="00000000" w:rsidDel="00000000" w:rsidP="00000000" w:rsidRDefault="00000000" w:rsidRPr="00000000" w14:paraId="00000177">
            <w:pPr>
              <w:spacing w:after="0" w:line="240" w:lineRule="auto"/>
              <w:ind w:hanging="6"/>
              <w:jc w:val="center"/>
              <w:rPr>
                <w:color w:val="000000"/>
              </w:rPr>
            </w:pPr>
            <w:r w:rsidDel="00000000" w:rsidR="00000000" w:rsidRPr="00000000">
              <w:rPr>
                <w:i w:val="1"/>
                <w:color w:val="000000"/>
                <w:rtl w:val="0"/>
              </w:rPr>
              <w:t xml:space="preserve">30%</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78">
            <w:pPr>
              <w:spacing w:after="0" w:line="240" w:lineRule="auto"/>
              <w:ind w:hanging="6"/>
              <w:rPr>
                <w:color w:val="000000"/>
              </w:rPr>
            </w:pPr>
            <w:r w:rsidDel="00000000" w:rsidR="00000000" w:rsidRPr="00000000">
              <w:rPr>
                <w:color w:val="000000"/>
                <w:rtl w:val="0"/>
              </w:rPr>
              <w:t xml:space="preserve">A3. Final </w:t>
            </w:r>
          </w:p>
        </w:tc>
        <w:tc>
          <w:tcPr>
            <w:vAlign w:val="center"/>
          </w:tcPr>
          <w:p w:rsidR="00000000" w:rsidDel="00000000" w:rsidP="00000000" w:rsidRDefault="00000000" w:rsidRPr="00000000" w14:paraId="00000179">
            <w:pPr>
              <w:spacing w:after="0" w:line="240" w:lineRule="auto"/>
              <w:ind w:hanging="6"/>
              <w:rPr>
                <w:color w:val="000000"/>
              </w:rPr>
            </w:pPr>
            <w:r w:rsidDel="00000000" w:rsidR="00000000" w:rsidRPr="00000000">
              <w:rPr>
                <w:color w:val="000000"/>
                <w:rtl w:val="0"/>
              </w:rPr>
              <w:t xml:space="preserve">- </w:t>
            </w:r>
            <w:r w:rsidDel="00000000" w:rsidR="00000000" w:rsidRPr="00000000">
              <w:rPr>
                <w:rtl w:val="0"/>
              </w:rPr>
              <w:t xml:space="preserve">Essay /</w:t>
            </w:r>
            <w:r w:rsidDel="00000000" w:rsidR="00000000" w:rsidRPr="00000000">
              <w:rPr>
                <w:color w:val="000000"/>
                <w:rtl w:val="0"/>
              </w:rPr>
              <w:t xml:space="preserve"> Written report</w:t>
            </w:r>
          </w:p>
        </w:tc>
        <w:tc>
          <w:tcPr>
            <w:vAlign w:val="center"/>
          </w:tcPr>
          <w:p w:rsidR="00000000" w:rsidDel="00000000" w:rsidP="00000000" w:rsidRDefault="00000000" w:rsidRPr="00000000" w14:paraId="0000017A">
            <w:pPr>
              <w:spacing w:after="0" w:line="240" w:lineRule="auto"/>
              <w:ind w:hanging="6"/>
              <w:jc w:val="center"/>
              <w:rPr>
                <w:color w:val="000000"/>
              </w:rPr>
            </w:pPr>
            <w:r w:rsidDel="00000000" w:rsidR="00000000" w:rsidRPr="00000000">
              <w:rPr>
                <w:rtl w:val="0"/>
              </w:rPr>
              <w:t xml:space="preserve"> CLO1,CLO2, CLO3</w:t>
            </w:r>
            <w:r w:rsidDel="00000000" w:rsidR="00000000" w:rsidRPr="00000000">
              <w:rPr>
                <w:rtl w:val="0"/>
              </w:rPr>
            </w:r>
          </w:p>
        </w:tc>
        <w:tc>
          <w:tcPr>
            <w:vAlign w:val="center"/>
          </w:tcPr>
          <w:p w:rsidR="00000000" w:rsidDel="00000000" w:rsidP="00000000" w:rsidRDefault="00000000" w:rsidRPr="00000000" w14:paraId="0000017B">
            <w:pPr>
              <w:spacing w:after="0" w:line="240" w:lineRule="auto"/>
              <w:ind w:hanging="6"/>
              <w:jc w:val="center"/>
              <w:rPr>
                <w:color w:val="000000"/>
              </w:rPr>
            </w:pPr>
            <w:r w:rsidDel="00000000" w:rsidR="00000000" w:rsidRPr="00000000">
              <w:rPr>
                <w:i w:val="1"/>
                <w:color w:val="000000"/>
                <w:rtl w:val="0"/>
              </w:rPr>
              <w:t xml:space="preserve">40%</w:t>
            </w:r>
            <w:r w:rsidDel="00000000" w:rsidR="00000000" w:rsidRPr="00000000">
              <w:rPr>
                <w:rtl w:val="0"/>
              </w:rPr>
            </w:r>
          </w:p>
        </w:tc>
      </w:tr>
    </w:tbl>
    <w:p w:rsidR="00000000" w:rsidDel="00000000" w:rsidP="00000000" w:rsidRDefault="00000000" w:rsidRPr="00000000" w14:paraId="0000017C">
      <w:pPr>
        <w:pBdr>
          <w:top w:space="0" w:sz="0" w:val="nil"/>
          <w:left w:space="0" w:sz="0" w:val="nil"/>
          <w:bottom w:space="0" w:sz="0" w:val="nil"/>
          <w:right w:space="0" w:sz="0" w:val="nil"/>
          <w:between w:space="0" w:sz="0" w:val="nil"/>
        </w:pBdr>
        <w:spacing w:after="0" w:lineRule="auto"/>
        <w:ind w:firstLine="0"/>
        <w:jc w:val="left"/>
        <w:rPr>
          <w:b w:val="1"/>
          <w:color w:val="000000"/>
        </w:rPr>
      </w:pPr>
      <w:r w:rsidDel="00000000" w:rsidR="00000000" w:rsidRPr="00000000">
        <w:rPr>
          <w:rtl w:val="0"/>
        </w:rPr>
      </w:r>
    </w:p>
    <w:tbl>
      <w:tblPr>
        <w:tblStyle w:val="Table10"/>
        <w:tblW w:w="963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60"/>
        <w:gridCol w:w="8970"/>
        <w:tblGridChange w:id="0">
          <w:tblGrid>
            <w:gridCol w:w="660"/>
            <w:gridCol w:w="8970"/>
          </w:tblGrid>
        </w:tblGridChange>
      </w:tblGrid>
      <w:tr>
        <w:trPr>
          <w:cantSplit w:val="0"/>
          <w:tblHeader w:val="0"/>
        </w:trPr>
        <w:tc>
          <w:tcPr/>
          <w:p w:rsidR="00000000" w:rsidDel="00000000" w:rsidP="00000000" w:rsidRDefault="00000000" w:rsidRPr="00000000" w14:paraId="0000017D">
            <w:pPr>
              <w:pBdr>
                <w:top w:space="0" w:sz="0" w:val="nil"/>
                <w:left w:space="0" w:sz="0" w:val="nil"/>
                <w:bottom w:space="0" w:sz="0" w:val="nil"/>
                <w:right w:space="0" w:sz="0" w:val="nil"/>
                <w:between w:space="0" w:sz="0" w:val="nil"/>
              </w:pBdr>
              <w:ind w:firstLine="0"/>
              <w:jc w:val="left"/>
              <w:rPr>
                <w:b w:val="1"/>
                <w:color w:val="000000"/>
              </w:rPr>
            </w:pPr>
            <w:r w:rsidDel="00000000" w:rsidR="00000000" w:rsidRPr="00000000">
              <w:rPr>
                <w:b w:val="1"/>
                <w:color w:val="000000"/>
                <w:rtl w:val="0"/>
              </w:rPr>
              <w:t xml:space="preserve">7.</w:t>
            </w:r>
          </w:p>
        </w:tc>
        <w:tc>
          <w:tcPr/>
          <w:p w:rsidR="00000000" w:rsidDel="00000000" w:rsidP="00000000" w:rsidRDefault="00000000" w:rsidRPr="00000000" w14:paraId="0000017E">
            <w:pPr>
              <w:pBdr>
                <w:top w:space="0" w:sz="0" w:val="nil"/>
                <w:left w:space="0" w:sz="0" w:val="nil"/>
                <w:bottom w:space="0" w:sz="0" w:val="nil"/>
                <w:right w:space="0" w:sz="0" w:val="nil"/>
                <w:between w:space="0" w:sz="0" w:val="nil"/>
              </w:pBdr>
              <w:ind w:firstLine="0"/>
              <w:jc w:val="left"/>
              <w:rPr>
                <w:b w:val="1"/>
                <w:color w:val="000000"/>
              </w:rPr>
            </w:pPr>
            <w:r w:rsidDel="00000000" w:rsidR="00000000" w:rsidRPr="00000000">
              <w:rPr>
                <w:b w:val="1"/>
                <w:color w:val="000000"/>
                <w:rtl w:val="0"/>
              </w:rPr>
              <w:t xml:space="preserve">COURSE REQUIREMENTS AND EXPECTATIONS</w:t>
            </w:r>
          </w:p>
        </w:tc>
      </w:tr>
    </w:tbl>
    <w:p w:rsidR="00000000" w:rsidDel="00000000" w:rsidP="00000000" w:rsidRDefault="00000000" w:rsidRPr="00000000" w14:paraId="0000017F">
      <w:pPr>
        <w:widowControl w:val="0"/>
        <w:spacing w:before="40" w:line="324" w:lineRule="auto"/>
        <w:ind w:left="0" w:right="50" w:firstLine="0"/>
        <w:rPr>
          <w:color w:val="000000"/>
        </w:rPr>
      </w:pPr>
      <w:r w:rsidDel="00000000" w:rsidR="00000000" w:rsidRPr="00000000">
        <w:rPr>
          <w:color w:val="000000"/>
          <w:rtl w:val="0"/>
        </w:rPr>
        <w:t xml:space="preserve">     -  Attendance: Obeying the regulation </w:t>
      </w:r>
    </w:p>
    <w:p w:rsidR="00000000" w:rsidDel="00000000" w:rsidP="00000000" w:rsidRDefault="00000000" w:rsidRPr="00000000" w14:paraId="00000180">
      <w:pPr>
        <w:spacing w:after="0" w:lineRule="auto"/>
        <w:rPr>
          <w:color w:val="000000"/>
        </w:rPr>
      </w:pPr>
      <w:r w:rsidDel="00000000" w:rsidR="00000000" w:rsidRPr="00000000">
        <w:rPr>
          <w:color w:val="000000"/>
          <w:rtl w:val="0"/>
        </w:rPr>
        <w:t xml:space="preserve">- Students have to read the given study documentation by the lecturer before every lesson on the online learning system (LMS - learn.lhu.edu.vn).</w:t>
      </w:r>
    </w:p>
    <w:p w:rsidR="00000000" w:rsidDel="00000000" w:rsidP="00000000" w:rsidRDefault="00000000" w:rsidRPr="00000000" w14:paraId="00000181">
      <w:pPr>
        <w:spacing w:after="0" w:lineRule="auto"/>
        <w:rPr>
          <w:color w:val="000000"/>
        </w:rPr>
      </w:pPr>
      <w:r w:rsidDel="00000000" w:rsidR="00000000" w:rsidRPr="00000000">
        <w:rPr>
          <w:color w:val="000000"/>
          <w:rtl w:val="0"/>
        </w:rPr>
        <w:t xml:space="preserve">- Students who do homework on LMS, answer short questions and quick exercises; discuss in class will be given bonus marks to the student's process.</w:t>
      </w:r>
    </w:p>
    <w:p w:rsidR="00000000" w:rsidDel="00000000" w:rsidP="00000000" w:rsidRDefault="00000000" w:rsidRPr="00000000" w14:paraId="00000182">
      <w:pPr>
        <w:spacing w:after="0" w:lineRule="auto"/>
        <w:rPr>
          <w:color w:val="000000"/>
        </w:rPr>
      </w:pPr>
      <w:r w:rsidDel="00000000" w:rsidR="00000000" w:rsidRPr="00000000">
        <w:rPr>
          <w:color w:val="000000"/>
          <w:rtl w:val="0"/>
        </w:rPr>
        <w:t xml:space="preserve">- Finishing given group discussions according to the lecturer's regulations.</w:t>
      </w:r>
    </w:p>
    <w:tbl>
      <w:tblPr>
        <w:tblStyle w:val="Table11"/>
        <w:tblW w:w="963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70"/>
        <w:gridCol w:w="9060"/>
        <w:tblGridChange w:id="0">
          <w:tblGrid>
            <w:gridCol w:w="570"/>
            <w:gridCol w:w="9060"/>
          </w:tblGrid>
        </w:tblGridChange>
      </w:tblGrid>
      <w:tr>
        <w:trPr>
          <w:cantSplit w:val="0"/>
          <w:tblHeader w:val="0"/>
        </w:trPr>
        <w:tc>
          <w:tcPr/>
          <w:p w:rsidR="00000000" w:rsidDel="00000000" w:rsidP="00000000" w:rsidRDefault="00000000" w:rsidRPr="00000000" w14:paraId="00000183">
            <w:pPr>
              <w:pBdr>
                <w:top w:space="0" w:sz="0" w:val="nil"/>
                <w:left w:space="0" w:sz="0" w:val="nil"/>
                <w:bottom w:space="0" w:sz="0" w:val="nil"/>
                <w:right w:space="0" w:sz="0" w:val="nil"/>
                <w:between w:space="0" w:sz="0" w:val="nil"/>
              </w:pBdr>
              <w:ind w:firstLine="0"/>
              <w:jc w:val="left"/>
              <w:rPr>
                <w:b w:val="1"/>
                <w:color w:val="000000"/>
              </w:rPr>
            </w:pPr>
            <w:r w:rsidDel="00000000" w:rsidR="00000000" w:rsidRPr="00000000">
              <w:rPr>
                <w:b w:val="1"/>
                <w:color w:val="000000"/>
                <w:rtl w:val="0"/>
              </w:rPr>
              <w:t xml:space="preserve">8.</w:t>
            </w:r>
          </w:p>
        </w:tc>
        <w:tc>
          <w:tcPr/>
          <w:p w:rsidR="00000000" w:rsidDel="00000000" w:rsidP="00000000" w:rsidRDefault="00000000" w:rsidRPr="00000000" w14:paraId="00000184">
            <w:pPr>
              <w:pBdr>
                <w:top w:space="0" w:sz="0" w:val="nil"/>
                <w:left w:space="0" w:sz="0" w:val="nil"/>
                <w:bottom w:space="0" w:sz="0" w:val="nil"/>
                <w:right w:space="0" w:sz="0" w:val="nil"/>
                <w:between w:space="0" w:sz="0" w:val="nil"/>
              </w:pBdr>
              <w:ind w:firstLine="0"/>
              <w:jc w:val="left"/>
              <w:rPr>
                <w:b w:val="1"/>
                <w:color w:val="000000"/>
              </w:rPr>
            </w:pPr>
            <w:r w:rsidDel="00000000" w:rsidR="00000000" w:rsidRPr="00000000">
              <w:rPr>
                <w:b w:val="1"/>
                <w:color w:val="000000"/>
                <w:rtl w:val="0"/>
              </w:rPr>
              <w:t xml:space="preserve">STUDY REFERENCE</w:t>
            </w:r>
          </w:p>
        </w:tc>
      </w:tr>
    </w:tbl>
    <w:p w:rsidR="00000000" w:rsidDel="00000000" w:rsidP="00000000" w:rsidRDefault="00000000" w:rsidRPr="00000000" w14:paraId="00000185">
      <w:pPr>
        <w:spacing w:after="0" w:lineRule="auto"/>
        <w:ind w:firstLine="0"/>
        <w:rPr>
          <w:b w:val="1"/>
          <w:color w:val="000000"/>
        </w:rPr>
      </w:pPr>
      <w:r w:rsidDel="00000000" w:rsidR="00000000" w:rsidRPr="00000000">
        <w:rPr>
          <w:b w:val="1"/>
          <w:color w:val="000000"/>
          <w:rtl w:val="0"/>
        </w:rPr>
        <w:tab/>
        <w:t xml:space="preserve">8.1</w:t>
        <w:tab/>
        <w:t xml:space="preserve">Texbook</w:t>
      </w:r>
    </w:p>
    <w:p w:rsidR="00000000" w:rsidDel="00000000" w:rsidP="00000000" w:rsidRDefault="00000000" w:rsidRPr="00000000" w14:paraId="00000186">
      <w:pPr>
        <w:spacing w:after="0" w:lineRule="auto"/>
        <w:ind w:firstLine="0"/>
        <w:rPr>
          <w:color w:val="000000"/>
        </w:rPr>
      </w:pPr>
      <w:r w:rsidDel="00000000" w:rsidR="00000000" w:rsidRPr="00000000">
        <w:rPr>
          <w:color w:val="000000"/>
          <w:highlight w:val="white"/>
          <w:rtl w:val="0"/>
        </w:rPr>
        <w:tab/>
        <w:t xml:space="preserve">[1]. Nguyễn Văn Hùng, Hoàng Văn Phúc, Lê Viết Lâm (2021), </w:t>
      </w:r>
      <w:r w:rsidDel="00000000" w:rsidR="00000000" w:rsidRPr="00000000">
        <w:rPr>
          <w:i w:val="1"/>
          <w:color w:val="000000"/>
          <w:highlight w:val="white"/>
          <w:rtl w:val="0"/>
        </w:rPr>
        <w:t xml:space="preserve">Giáo trình Kỹ năng giao tiếp,</w:t>
      </w:r>
      <w:r w:rsidDel="00000000" w:rsidR="00000000" w:rsidRPr="00000000">
        <w:rPr>
          <w:color w:val="000000"/>
          <w:highlight w:val="white"/>
          <w:rtl w:val="0"/>
        </w:rPr>
        <w:t xml:space="preserve"> NXB Tài chính,</w:t>
      </w:r>
      <w:r w:rsidDel="00000000" w:rsidR="00000000" w:rsidRPr="00000000">
        <w:rPr>
          <w:i w:val="1"/>
          <w:color w:val="000000"/>
          <w:highlight w:val="white"/>
          <w:rtl w:val="0"/>
        </w:rPr>
        <w:t xml:space="preserve"> </w:t>
      </w:r>
      <w:r w:rsidDel="00000000" w:rsidR="00000000" w:rsidRPr="00000000">
        <w:rPr>
          <w:color w:val="000000"/>
          <w:highlight w:val="white"/>
          <w:rtl w:val="0"/>
        </w:rPr>
        <w:t xml:space="preserve">Hà Nội</w:t>
      </w:r>
      <w:r w:rsidDel="00000000" w:rsidR="00000000" w:rsidRPr="00000000">
        <w:rPr>
          <w:rtl w:val="0"/>
        </w:rPr>
      </w:r>
    </w:p>
    <w:p w:rsidR="00000000" w:rsidDel="00000000" w:rsidP="00000000" w:rsidRDefault="00000000" w:rsidRPr="00000000" w14:paraId="00000187">
      <w:pPr>
        <w:spacing w:after="0" w:lineRule="auto"/>
        <w:ind w:firstLine="0"/>
        <w:rPr>
          <w:b w:val="1"/>
          <w:color w:val="000000"/>
        </w:rPr>
      </w:pPr>
      <w:r w:rsidDel="00000000" w:rsidR="00000000" w:rsidRPr="00000000">
        <w:rPr>
          <w:b w:val="1"/>
          <w:color w:val="000000"/>
          <w:rtl w:val="0"/>
        </w:rPr>
        <w:tab/>
        <w:t xml:space="preserve">8.2 References</w:t>
      </w:r>
    </w:p>
    <w:p w:rsidR="00000000" w:rsidDel="00000000" w:rsidP="00000000" w:rsidRDefault="00000000" w:rsidRPr="00000000" w14:paraId="00000188">
      <w:pPr>
        <w:spacing w:after="0" w:lineRule="auto"/>
        <w:ind w:firstLine="0"/>
        <w:rPr>
          <w:color w:val="000000"/>
          <w:highlight w:val="white"/>
        </w:rPr>
      </w:pPr>
      <w:r w:rsidDel="00000000" w:rsidR="00000000" w:rsidRPr="00000000">
        <w:rPr>
          <w:b w:val="1"/>
          <w:color w:val="000000"/>
          <w:rtl w:val="0"/>
        </w:rPr>
        <w:tab/>
      </w:r>
      <w:r w:rsidDel="00000000" w:rsidR="00000000" w:rsidRPr="00000000">
        <w:rPr>
          <w:color w:val="000000"/>
          <w:highlight w:val="white"/>
          <w:rtl w:val="0"/>
        </w:rPr>
        <w:t xml:space="preserve">[2]. Phan Thị Tố Oanh (2017), Giáo trình Kỹ năng giao tiếp, NXB Đại học Công nghiệp TP Hồ Chí Minh</w:t>
        <w:tab/>
      </w:r>
    </w:p>
    <w:p w:rsidR="00000000" w:rsidDel="00000000" w:rsidP="00000000" w:rsidRDefault="00000000" w:rsidRPr="00000000" w14:paraId="00000189">
      <w:pPr>
        <w:spacing w:after="0" w:lineRule="auto"/>
        <w:ind w:firstLine="0"/>
        <w:rPr>
          <w:color w:val="000000"/>
          <w:highlight w:val="white"/>
        </w:rPr>
      </w:pPr>
      <w:r w:rsidDel="00000000" w:rsidR="00000000" w:rsidRPr="00000000">
        <w:rPr>
          <w:color w:val="000000"/>
          <w:highlight w:val="white"/>
          <w:rtl w:val="0"/>
        </w:rPr>
        <w:tab/>
        <w:t xml:space="preserve">[3]. Hà Khánh Nam Giao (2015), Giáo trình Giao tiếp kinh doanh, NXB Lao động xã hội, Hà Nội</w:t>
      </w:r>
    </w:p>
    <w:tbl>
      <w:tblPr>
        <w:tblStyle w:val="Table12"/>
        <w:tblW w:w="963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60"/>
        <w:gridCol w:w="8970"/>
        <w:tblGridChange w:id="0">
          <w:tblGrid>
            <w:gridCol w:w="660"/>
            <w:gridCol w:w="8970"/>
          </w:tblGrid>
        </w:tblGridChange>
      </w:tblGrid>
      <w:tr>
        <w:trPr>
          <w:cantSplit w:val="0"/>
          <w:tblHeader w:val="0"/>
        </w:trPr>
        <w:tc>
          <w:tcPr/>
          <w:p w:rsidR="00000000" w:rsidDel="00000000" w:rsidP="00000000" w:rsidRDefault="00000000" w:rsidRPr="00000000" w14:paraId="0000018A">
            <w:pPr>
              <w:pBdr>
                <w:top w:space="0" w:sz="0" w:val="nil"/>
                <w:left w:space="0" w:sz="0" w:val="nil"/>
                <w:bottom w:space="0" w:sz="0" w:val="nil"/>
                <w:right w:space="0" w:sz="0" w:val="nil"/>
                <w:between w:space="0" w:sz="0" w:val="nil"/>
              </w:pBdr>
              <w:ind w:firstLine="0"/>
              <w:jc w:val="left"/>
              <w:rPr>
                <w:b w:val="1"/>
                <w:color w:val="000000"/>
              </w:rPr>
            </w:pPr>
            <w:r w:rsidDel="00000000" w:rsidR="00000000" w:rsidRPr="00000000">
              <w:rPr>
                <w:b w:val="1"/>
                <w:color w:val="000000"/>
                <w:rtl w:val="0"/>
              </w:rPr>
              <w:t xml:space="preserve">9.</w:t>
            </w:r>
          </w:p>
        </w:tc>
        <w:tc>
          <w:tcPr/>
          <w:p w:rsidR="00000000" w:rsidDel="00000000" w:rsidP="00000000" w:rsidRDefault="00000000" w:rsidRPr="00000000" w14:paraId="0000018B">
            <w:pPr>
              <w:pBdr>
                <w:top w:space="0" w:sz="0" w:val="nil"/>
                <w:left w:space="0" w:sz="0" w:val="nil"/>
                <w:bottom w:space="0" w:sz="0" w:val="nil"/>
                <w:right w:space="0" w:sz="0" w:val="nil"/>
                <w:between w:space="0" w:sz="0" w:val="nil"/>
              </w:pBdr>
              <w:ind w:firstLine="0"/>
              <w:jc w:val="left"/>
              <w:rPr>
                <w:b w:val="1"/>
                <w:color w:val="000000"/>
              </w:rPr>
            </w:pPr>
            <w:r w:rsidDel="00000000" w:rsidR="00000000" w:rsidRPr="00000000">
              <w:rPr>
                <w:b w:val="1"/>
                <w:color w:val="000000"/>
                <w:rtl w:val="0"/>
              </w:rPr>
              <w:t xml:space="preserve">SOFTWARE OR SUPPORTING EQUIPMENTS FOR PRACTICE</w:t>
            </w:r>
          </w:p>
        </w:tc>
      </w:tr>
    </w:tbl>
    <w:p w:rsidR="00000000" w:rsidDel="00000000" w:rsidP="00000000" w:rsidRDefault="00000000" w:rsidRPr="00000000" w14:paraId="0000018C">
      <w:pPr>
        <w:spacing w:after="0" w:lineRule="auto"/>
        <w:ind w:firstLine="720"/>
        <w:jc w:val="left"/>
        <w:rPr>
          <w:color w:val="000000"/>
        </w:rPr>
      </w:pPr>
      <w:r w:rsidDel="00000000" w:rsidR="00000000" w:rsidRPr="00000000">
        <w:rPr>
          <w:color w:val="000000"/>
          <w:rtl w:val="0"/>
        </w:rPr>
        <w:t xml:space="preserve">- Internet, Google Chrome, Kahoot</w:t>
      </w:r>
    </w:p>
    <w:p w:rsidR="00000000" w:rsidDel="00000000" w:rsidP="00000000" w:rsidRDefault="00000000" w:rsidRPr="00000000" w14:paraId="0000018D">
      <w:pPr>
        <w:spacing w:after="0" w:lineRule="auto"/>
        <w:rPr>
          <w:b w:val="1"/>
          <w:color w:val="000000"/>
        </w:rPr>
      </w:pPr>
      <w:r w:rsidDel="00000000" w:rsidR="00000000" w:rsidRPr="00000000">
        <w:rPr>
          <w:b w:val="1"/>
          <w:color w:val="000000"/>
          <w:rtl w:val="0"/>
        </w:rPr>
        <w:t xml:space="preserve">General rules:</w:t>
      </w:r>
    </w:p>
    <w:p w:rsidR="00000000" w:rsidDel="00000000" w:rsidP="00000000" w:rsidRDefault="00000000" w:rsidRPr="00000000" w14:paraId="0000018E">
      <w:pPr>
        <w:spacing w:after="0" w:line="240" w:lineRule="auto"/>
        <w:rPr>
          <w:color w:val="000000"/>
        </w:rPr>
      </w:pPr>
      <w:r w:rsidDel="00000000" w:rsidR="00000000" w:rsidRPr="00000000">
        <w:rPr>
          <w:rtl w:val="0"/>
        </w:rPr>
      </w:r>
    </w:p>
    <w:tbl>
      <w:tblPr>
        <w:tblStyle w:val="Table13"/>
        <w:tblW w:w="963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9"/>
        <w:gridCol w:w="6945"/>
        <w:tblGridChange w:id="0">
          <w:tblGrid>
            <w:gridCol w:w="2689"/>
            <w:gridCol w:w="6945"/>
          </w:tblGrid>
        </w:tblGridChange>
      </w:tblGrid>
      <w:tr>
        <w:trPr>
          <w:cantSplit w:val="0"/>
          <w:tblHeader w:val="0"/>
        </w:trPr>
        <w:tc>
          <w:tcPr>
            <w:shd w:fill="d9d9d9" w:val="clear"/>
          </w:tcPr>
          <w:p w:rsidR="00000000" w:rsidDel="00000000" w:rsidP="00000000" w:rsidRDefault="00000000" w:rsidRPr="00000000" w14:paraId="0000018F">
            <w:pPr>
              <w:ind w:firstLine="0"/>
              <w:jc w:val="center"/>
              <w:rPr>
                <w:b w:val="1"/>
                <w:color w:val="000000"/>
              </w:rPr>
            </w:pPr>
            <w:r w:rsidDel="00000000" w:rsidR="00000000" w:rsidRPr="00000000">
              <w:rPr>
                <w:b w:val="1"/>
                <w:color w:val="000000"/>
                <w:rtl w:val="0"/>
              </w:rPr>
              <w:t xml:space="preserve">Abbreviation</w:t>
            </w:r>
          </w:p>
        </w:tc>
        <w:tc>
          <w:tcPr>
            <w:shd w:fill="d9d9d9" w:val="clear"/>
          </w:tcPr>
          <w:p w:rsidR="00000000" w:rsidDel="00000000" w:rsidP="00000000" w:rsidRDefault="00000000" w:rsidRPr="00000000" w14:paraId="00000190">
            <w:pPr>
              <w:ind w:firstLine="0"/>
              <w:jc w:val="center"/>
              <w:rPr>
                <w:b w:val="1"/>
                <w:color w:val="000000"/>
              </w:rPr>
            </w:pPr>
            <w:r w:rsidDel="00000000" w:rsidR="00000000" w:rsidRPr="00000000">
              <w:rPr>
                <w:b w:val="1"/>
                <w:color w:val="000000"/>
                <w:rtl w:val="0"/>
              </w:rPr>
              <w:t xml:space="preserve">Description</w:t>
            </w:r>
          </w:p>
        </w:tc>
      </w:tr>
      <w:tr>
        <w:trPr>
          <w:cantSplit w:val="0"/>
          <w:tblHeader w:val="0"/>
        </w:trPr>
        <w:tc>
          <w:tcPr/>
          <w:p w:rsidR="00000000" w:rsidDel="00000000" w:rsidP="00000000" w:rsidRDefault="00000000" w:rsidRPr="00000000" w14:paraId="00000191">
            <w:pPr>
              <w:ind w:firstLine="0"/>
              <w:jc w:val="center"/>
              <w:rPr>
                <w:b w:val="1"/>
                <w:color w:val="000000"/>
              </w:rPr>
            </w:pPr>
            <w:r w:rsidDel="00000000" w:rsidR="00000000" w:rsidRPr="00000000">
              <w:rPr>
                <w:b w:val="1"/>
                <w:color w:val="000000"/>
                <w:rtl w:val="0"/>
              </w:rPr>
              <w:t xml:space="preserve">PLO</w:t>
            </w:r>
          </w:p>
        </w:tc>
        <w:tc>
          <w:tcPr/>
          <w:p w:rsidR="00000000" w:rsidDel="00000000" w:rsidP="00000000" w:rsidRDefault="00000000" w:rsidRPr="00000000" w14:paraId="00000192">
            <w:pPr>
              <w:ind w:firstLine="0"/>
              <w:jc w:val="left"/>
              <w:rPr>
                <w:color w:val="000000"/>
              </w:rPr>
            </w:pPr>
            <w:r w:rsidDel="00000000" w:rsidR="00000000" w:rsidRPr="00000000">
              <w:rPr>
                <w:color w:val="000000"/>
                <w:rtl w:val="0"/>
              </w:rPr>
              <w:t xml:space="preserve">Program Learning Outcomes</w:t>
            </w:r>
          </w:p>
        </w:tc>
      </w:tr>
      <w:tr>
        <w:trPr>
          <w:cantSplit w:val="0"/>
          <w:tblHeader w:val="0"/>
        </w:trPr>
        <w:tc>
          <w:tcPr/>
          <w:p w:rsidR="00000000" w:rsidDel="00000000" w:rsidP="00000000" w:rsidRDefault="00000000" w:rsidRPr="00000000" w14:paraId="00000193">
            <w:pPr>
              <w:ind w:firstLine="0"/>
              <w:jc w:val="center"/>
              <w:rPr>
                <w:b w:val="1"/>
                <w:color w:val="000000"/>
              </w:rPr>
            </w:pPr>
            <w:r w:rsidDel="00000000" w:rsidR="00000000" w:rsidRPr="00000000">
              <w:rPr>
                <w:b w:val="1"/>
                <w:color w:val="000000"/>
                <w:rtl w:val="0"/>
              </w:rPr>
              <w:t xml:space="preserve">CLO</w:t>
            </w:r>
          </w:p>
        </w:tc>
        <w:tc>
          <w:tcPr/>
          <w:p w:rsidR="00000000" w:rsidDel="00000000" w:rsidP="00000000" w:rsidRDefault="00000000" w:rsidRPr="00000000" w14:paraId="00000194">
            <w:pPr>
              <w:ind w:firstLine="0"/>
              <w:jc w:val="left"/>
              <w:rPr>
                <w:color w:val="000000"/>
              </w:rPr>
            </w:pPr>
            <w:r w:rsidDel="00000000" w:rsidR="00000000" w:rsidRPr="00000000">
              <w:rPr>
                <w:color w:val="000000"/>
                <w:rtl w:val="0"/>
              </w:rPr>
              <w:t xml:space="preserve">Course Learning Outcomes</w:t>
            </w:r>
          </w:p>
        </w:tc>
      </w:tr>
      <w:tr>
        <w:trPr>
          <w:cantSplit w:val="0"/>
          <w:tblHeader w:val="0"/>
        </w:trPr>
        <w:tc>
          <w:tcPr/>
          <w:p w:rsidR="00000000" w:rsidDel="00000000" w:rsidP="00000000" w:rsidRDefault="00000000" w:rsidRPr="00000000" w14:paraId="00000195">
            <w:pPr>
              <w:ind w:firstLine="0"/>
              <w:jc w:val="center"/>
              <w:rPr>
                <w:b w:val="1"/>
                <w:color w:val="000000"/>
              </w:rPr>
            </w:pPr>
            <w:r w:rsidDel="00000000" w:rsidR="00000000" w:rsidRPr="00000000">
              <w:rPr>
                <w:b w:val="1"/>
                <w:color w:val="000000"/>
                <w:rtl w:val="0"/>
              </w:rPr>
              <w:t xml:space="preserve">LLO</w:t>
            </w:r>
          </w:p>
        </w:tc>
        <w:tc>
          <w:tcPr/>
          <w:p w:rsidR="00000000" w:rsidDel="00000000" w:rsidP="00000000" w:rsidRDefault="00000000" w:rsidRPr="00000000" w14:paraId="00000196">
            <w:pPr>
              <w:ind w:firstLine="0"/>
              <w:jc w:val="left"/>
              <w:rPr>
                <w:color w:val="000000"/>
              </w:rPr>
            </w:pPr>
            <w:r w:rsidDel="00000000" w:rsidR="00000000" w:rsidRPr="00000000">
              <w:rPr>
                <w:color w:val="000000"/>
                <w:rtl w:val="0"/>
              </w:rPr>
              <w:t xml:space="preserve">Lesson Learning Outcomes</w:t>
            </w:r>
          </w:p>
        </w:tc>
      </w:tr>
    </w:tbl>
    <w:p w:rsidR="00000000" w:rsidDel="00000000" w:rsidP="00000000" w:rsidRDefault="00000000" w:rsidRPr="00000000" w14:paraId="00000197">
      <w:pPr>
        <w:ind w:firstLine="0"/>
        <w:rPr>
          <w:color w:val="000000"/>
        </w:rPr>
      </w:pPr>
      <w:r w:rsidDel="00000000" w:rsidR="00000000" w:rsidRPr="00000000">
        <w:rPr>
          <w:rtl w:val="0"/>
        </w:rPr>
      </w:r>
    </w:p>
    <w:tbl>
      <w:tblPr>
        <w:tblStyle w:val="Table14"/>
        <w:tblW w:w="9678.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39"/>
        <w:gridCol w:w="4839"/>
        <w:tblGridChange w:id="0">
          <w:tblGrid>
            <w:gridCol w:w="4839"/>
            <w:gridCol w:w="4839"/>
          </w:tblGrid>
        </w:tblGridChange>
      </w:tblGrid>
      <w:tr>
        <w:trPr>
          <w:cantSplit w:val="0"/>
          <w:tblHeader w:val="0"/>
        </w:trPr>
        <w:tc>
          <w:tcPr/>
          <w:p w:rsidR="00000000" w:rsidDel="00000000" w:rsidP="00000000" w:rsidRDefault="00000000" w:rsidRPr="00000000" w14:paraId="00000198">
            <w:pPr>
              <w:jc w:val="center"/>
              <w:rPr>
                <w:b w:val="1"/>
                <w:color w:val="000000"/>
              </w:rPr>
            </w:pPr>
            <w:r w:rsidDel="00000000" w:rsidR="00000000" w:rsidRPr="00000000">
              <w:rPr>
                <w:b w:val="1"/>
                <w:color w:val="000000"/>
                <w:rtl w:val="0"/>
              </w:rPr>
              <w:t xml:space="preserve">Head of Major/ Head of Faculty</w:t>
            </w:r>
          </w:p>
          <w:p w:rsidR="00000000" w:rsidDel="00000000" w:rsidP="00000000" w:rsidRDefault="00000000" w:rsidRPr="00000000" w14:paraId="00000199">
            <w:pPr>
              <w:jc w:val="center"/>
              <w:rPr>
                <w:color w:val="000000"/>
              </w:rPr>
            </w:pPr>
            <w:r w:rsidDel="00000000" w:rsidR="00000000" w:rsidRPr="00000000">
              <w:rPr>
                <w:color w:val="000000"/>
                <w:rtl w:val="0"/>
              </w:rPr>
              <w:t xml:space="preserve">(sign and write full name)</w:t>
            </w:r>
          </w:p>
          <w:p w:rsidR="00000000" w:rsidDel="00000000" w:rsidP="00000000" w:rsidRDefault="00000000" w:rsidRPr="00000000" w14:paraId="0000019A">
            <w:pPr>
              <w:jc w:val="center"/>
              <w:rPr>
                <w:b w:val="1"/>
                <w:color w:val="000000"/>
              </w:rPr>
            </w:pPr>
            <w:r w:rsidDel="00000000" w:rsidR="00000000" w:rsidRPr="00000000">
              <w:rPr>
                <w:rtl w:val="0"/>
              </w:rPr>
            </w:r>
          </w:p>
          <w:p w:rsidR="00000000" w:rsidDel="00000000" w:rsidP="00000000" w:rsidRDefault="00000000" w:rsidRPr="00000000" w14:paraId="0000019B">
            <w:pPr>
              <w:jc w:val="center"/>
              <w:rPr>
                <w:b w:val="1"/>
                <w:color w:val="000000"/>
              </w:rPr>
            </w:pPr>
            <w:r w:rsidDel="00000000" w:rsidR="00000000" w:rsidRPr="00000000">
              <w:rPr>
                <w:rtl w:val="0"/>
              </w:rPr>
            </w:r>
          </w:p>
          <w:p w:rsidR="00000000" w:rsidDel="00000000" w:rsidP="00000000" w:rsidRDefault="00000000" w:rsidRPr="00000000" w14:paraId="0000019C">
            <w:pPr>
              <w:jc w:val="center"/>
              <w:rPr>
                <w:b w:val="1"/>
                <w:color w:val="000000"/>
              </w:rPr>
            </w:pPr>
            <w:r w:rsidDel="00000000" w:rsidR="00000000" w:rsidRPr="00000000">
              <w:rPr>
                <w:rtl w:val="0"/>
              </w:rPr>
            </w:r>
          </w:p>
          <w:p w:rsidR="00000000" w:rsidDel="00000000" w:rsidP="00000000" w:rsidRDefault="00000000" w:rsidRPr="00000000" w14:paraId="0000019D">
            <w:pPr>
              <w:jc w:val="center"/>
              <w:rPr>
                <w:b w:val="1"/>
                <w:color w:val="000000"/>
              </w:rPr>
            </w:pPr>
            <w:r w:rsidDel="00000000" w:rsidR="00000000" w:rsidRPr="00000000">
              <w:rPr>
                <w:rtl w:val="0"/>
              </w:rPr>
            </w:r>
          </w:p>
          <w:p w:rsidR="00000000" w:rsidDel="00000000" w:rsidP="00000000" w:rsidRDefault="00000000" w:rsidRPr="00000000" w14:paraId="0000019E">
            <w:pPr>
              <w:jc w:val="center"/>
              <w:rPr>
                <w:b w:val="1"/>
                <w:color w:val="000000"/>
              </w:rPr>
            </w:pPr>
            <w:r w:rsidDel="00000000" w:rsidR="00000000" w:rsidRPr="00000000">
              <w:rPr>
                <w:rtl w:val="0"/>
              </w:rPr>
            </w:r>
          </w:p>
          <w:p w:rsidR="00000000" w:rsidDel="00000000" w:rsidP="00000000" w:rsidRDefault="00000000" w:rsidRPr="00000000" w14:paraId="0000019F">
            <w:pPr>
              <w:jc w:val="center"/>
              <w:rPr>
                <w:b w:val="1"/>
                <w:color w:val="000000"/>
              </w:rPr>
            </w:pPr>
            <w:r w:rsidDel="00000000" w:rsidR="00000000" w:rsidRPr="00000000">
              <w:rPr>
                <w:rtl w:val="0"/>
              </w:rPr>
            </w:r>
          </w:p>
          <w:p w:rsidR="00000000" w:rsidDel="00000000" w:rsidP="00000000" w:rsidRDefault="00000000" w:rsidRPr="00000000" w14:paraId="000001A0">
            <w:pPr>
              <w:jc w:val="center"/>
              <w:rPr>
                <w:color w:val="000000"/>
              </w:rPr>
            </w:pPr>
            <w:r w:rsidDel="00000000" w:rsidR="00000000" w:rsidRPr="00000000">
              <w:rPr>
                <w:rtl w:val="0"/>
              </w:rPr>
            </w:r>
          </w:p>
        </w:tc>
        <w:tc>
          <w:tcPr/>
          <w:p w:rsidR="00000000" w:rsidDel="00000000" w:rsidP="00000000" w:rsidRDefault="00000000" w:rsidRPr="00000000" w14:paraId="000001A1">
            <w:pPr>
              <w:jc w:val="center"/>
              <w:rPr>
                <w:color w:val="000000"/>
              </w:rPr>
            </w:pPr>
            <w:r w:rsidDel="00000000" w:rsidR="00000000" w:rsidRPr="00000000">
              <w:rPr>
                <w:color w:val="000000"/>
                <w:rtl w:val="0"/>
              </w:rPr>
              <w:t xml:space="preserve">Dong Nai, 2024</w:t>
            </w:r>
          </w:p>
          <w:p w:rsidR="00000000" w:rsidDel="00000000" w:rsidP="00000000" w:rsidRDefault="00000000" w:rsidRPr="00000000" w14:paraId="000001A2">
            <w:pPr>
              <w:jc w:val="center"/>
              <w:rPr>
                <w:b w:val="1"/>
                <w:color w:val="000000"/>
              </w:rPr>
            </w:pPr>
            <w:r w:rsidDel="00000000" w:rsidR="00000000" w:rsidRPr="00000000">
              <w:rPr>
                <w:b w:val="1"/>
                <w:color w:val="000000"/>
                <w:rtl w:val="0"/>
              </w:rPr>
              <w:t xml:space="preserve">Responsible lecturer</w:t>
            </w:r>
          </w:p>
          <w:p w:rsidR="00000000" w:rsidDel="00000000" w:rsidP="00000000" w:rsidRDefault="00000000" w:rsidRPr="00000000" w14:paraId="000001A3">
            <w:pPr>
              <w:jc w:val="center"/>
              <w:rPr>
                <w:color w:val="000000"/>
              </w:rPr>
            </w:pPr>
            <w:r w:rsidDel="00000000" w:rsidR="00000000" w:rsidRPr="00000000">
              <w:rPr>
                <w:color w:val="000000"/>
                <w:rtl w:val="0"/>
              </w:rPr>
              <w:t xml:space="preserve">(sign and write full name)</w:t>
            </w:r>
          </w:p>
          <w:p w:rsidR="00000000" w:rsidDel="00000000" w:rsidP="00000000" w:rsidRDefault="00000000" w:rsidRPr="00000000" w14:paraId="000001A4">
            <w:pPr>
              <w:jc w:val="center"/>
              <w:rPr>
                <w:color w:val="000000"/>
              </w:rPr>
            </w:pPr>
            <w:r w:rsidDel="00000000" w:rsidR="00000000" w:rsidRPr="00000000">
              <w:rPr>
                <w:rtl w:val="0"/>
              </w:rPr>
            </w:r>
          </w:p>
          <w:p w:rsidR="00000000" w:rsidDel="00000000" w:rsidP="00000000" w:rsidRDefault="00000000" w:rsidRPr="00000000" w14:paraId="000001A5">
            <w:pPr>
              <w:rPr>
                <w:color w:val="000000"/>
              </w:rPr>
            </w:pPr>
            <w:r w:rsidDel="00000000" w:rsidR="00000000" w:rsidRPr="00000000">
              <w:rPr>
                <w:rtl w:val="0"/>
              </w:rPr>
            </w:r>
          </w:p>
          <w:p w:rsidR="00000000" w:rsidDel="00000000" w:rsidP="00000000" w:rsidRDefault="00000000" w:rsidRPr="00000000" w14:paraId="000001A6">
            <w:pPr>
              <w:jc w:val="center"/>
              <w:rPr>
                <w:color w:val="000000"/>
              </w:rPr>
            </w:pPr>
            <w:r w:rsidDel="00000000" w:rsidR="00000000" w:rsidRPr="00000000">
              <w:rPr>
                <w:rtl w:val="0"/>
              </w:rPr>
            </w:r>
          </w:p>
          <w:p w:rsidR="00000000" w:rsidDel="00000000" w:rsidP="00000000" w:rsidRDefault="00000000" w:rsidRPr="00000000" w14:paraId="000001A7">
            <w:pPr>
              <w:jc w:val="center"/>
              <w:rPr>
                <w:color w:val="000000"/>
              </w:rPr>
            </w:pPr>
            <w:r w:rsidDel="00000000" w:rsidR="00000000" w:rsidRPr="00000000">
              <w:rPr>
                <w:rtl w:val="0"/>
              </w:rPr>
            </w:r>
          </w:p>
          <w:p w:rsidR="00000000" w:rsidDel="00000000" w:rsidP="00000000" w:rsidRDefault="00000000" w:rsidRPr="00000000" w14:paraId="000001A8">
            <w:pPr>
              <w:jc w:val="center"/>
              <w:rPr>
                <w:color w:val="000000"/>
              </w:rPr>
            </w:pPr>
            <w:r w:rsidDel="00000000" w:rsidR="00000000" w:rsidRPr="00000000">
              <w:rPr>
                <w:color w:val="000000"/>
                <w:rtl w:val="0"/>
              </w:rPr>
              <w:t xml:space="preserve">Phan Van Hai</w:t>
            </w:r>
          </w:p>
          <w:p w:rsidR="00000000" w:rsidDel="00000000" w:rsidP="00000000" w:rsidRDefault="00000000" w:rsidRPr="00000000" w14:paraId="000001A9">
            <w:pPr>
              <w:jc w:val="center"/>
              <w:rPr>
                <w:color w:val="000000"/>
              </w:rPr>
            </w:pPr>
            <w:r w:rsidDel="00000000" w:rsidR="00000000" w:rsidRPr="00000000">
              <w:rPr>
                <w:rtl w:val="0"/>
              </w:rPr>
            </w:r>
          </w:p>
          <w:p w:rsidR="00000000" w:rsidDel="00000000" w:rsidP="00000000" w:rsidRDefault="00000000" w:rsidRPr="00000000" w14:paraId="000001AA">
            <w:pPr>
              <w:jc w:val="center"/>
              <w:rPr>
                <w:b w:val="1"/>
                <w:color w:val="000000"/>
              </w:rPr>
            </w:pPr>
            <w:r w:rsidDel="00000000" w:rsidR="00000000" w:rsidRPr="00000000">
              <w:rPr>
                <w:rtl w:val="0"/>
              </w:rPr>
            </w:r>
          </w:p>
        </w:tc>
      </w:tr>
    </w:tbl>
    <w:p w:rsidR="00000000" w:rsidDel="00000000" w:rsidP="00000000" w:rsidRDefault="00000000" w:rsidRPr="00000000" w14:paraId="000001AB">
      <w:pPr>
        <w:ind w:firstLine="0"/>
        <w:rPr>
          <w:color w:val="000000"/>
        </w:rPr>
      </w:pPr>
      <w:r w:rsidDel="00000000" w:rsidR="00000000" w:rsidRPr="00000000">
        <w:rPr>
          <w:rtl w:val="0"/>
        </w:rPr>
      </w:r>
    </w:p>
    <w:sectPr>
      <w:type w:val="nextPage"/>
      <w:pgSz w:h="15840" w:w="12240" w:orient="portrait"/>
      <w:pgMar w:bottom="1134" w:top="1134" w:left="1418" w:right="1134"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Quattrocento Sans">
    <w:embedBold w:fontKey="{00000000-0000-0000-0000-000000000000}" r:id="rId1" w:subsetted="0"/>
    <w:embedBoldItalic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color w:val="404040"/>
        <w:sz w:val="26"/>
        <w:szCs w:val="26"/>
        <w:lang w:val="en-US"/>
      </w:rPr>
    </w:rPrDefault>
    <w:pPrDefault>
      <w:pPr>
        <w:spacing w:after="120" w:line="360" w:lineRule="auto"/>
        <w:ind w:firstLine="284"/>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49" w:before="0" w:line="360" w:lineRule="auto"/>
      <w:ind w:left="432" w:right="0" w:hanging="432"/>
      <w:jc w:val="both"/>
    </w:pPr>
    <w:rPr>
      <w:rFonts w:ascii="Calibri" w:cs="Calibri" w:eastAsia="Calibri" w:hAnsi="Calibri"/>
      <w:b w:val="1"/>
      <w:i w:val="0"/>
      <w:smallCaps w:val="0"/>
      <w:strike w:val="0"/>
      <w:color w:val="2f5496"/>
      <w:sz w:val="28"/>
      <w:szCs w:val="2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29" w:before="0" w:line="360" w:lineRule="auto"/>
      <w:ind w:left="1440" w:right="0" w:hanging="720"/>
      <w:jc w:val="both"/>
    </w:pPr>
    <w:rPr>
      <w:rFonts w:ascii="Calibri" w:cs="Calibri" w:eastAsia="Calibri" w:hAnsi="Calibri"/>
      <w:b w:val="1"/>
      <w:i w:val="1"/>
      <w:smallCaps w:val="0"/>
      <w:strike w:val="0"/>
      <w:color w:val="2f5496"/>
      <w:sz w:val="24"/>
      <w:szCs w:val="24"/>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29" w:before="0" w:line="360" w:lineRule="auto"/>
      <w:ind w:left="2160" w:right="0" w:hanging="720"/>
      <w:jc w:val="both"/>
    </w:pPr>
    <w:rPr>
      <w:rFonts w:ascii="Calibri" w:cs="Calibri" w:eastAsia="Calibri" w:hAnsi="Calibri"/>
      <w:b w:val="0"/>
      <w:i w:val="1"/>
      <w:smallCaps w:val="0"/>
      <w:strike w:val="0"/>
      <w:color w:val="404040"/>
      <w:sz w:val="24"/>
      <w:szCs w:val="24"/>
      <w:u w:val="none"/>
      <w:shd w:fill="auto" w:val="clear"/>
      <w:vertAlign w:val="baseline"/>
    </w:rPr>
  </w:style>
  <w:style w:type="paragraph" w:styleId="Heading4">
    <w:name w:val="heading 4"/>
    <w:basedOn w:val="Normal"/>
    <w:next w:val="Normal"/>
    <w:pPr>
      <w:keepNext w:val="1"/>
      <w:keepLines w:val="1"/>
      <w:spacing w:after="0" w:before="40" w:lineRule="auto"/>
      <w:ind w:left="2880" w:hanging="720"/>
    </w:pPr>
    <w:rPr>
      <w:rFonts w:ascii="Calibri" w:cs="Calibri" w:eastAsia="Calibri" w:hAnsi="Calibri"/>
      <w:b w:val="1"/>
      <w:i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jc w:val="center"/>
    </w:pPr>
    <w:rPr>
      <w:rFonts w:ascii="Quattrocento Sans" w:cs="Quattrocento Sans" w:eastAsia="Quattrocento Sans" w:hAnsi="Quattrocento Sans"/>
      <w:sz w:val="36"/>
      <w:szCs w:val="3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9">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0">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bold.ttf"/><Relationship Id="rId2"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